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01" w:rsidRPr="00720F58" w:rsidRDefault="00E41F01" w:rsidP="00E41F01">
      <w:pPr>
        <w:jc w:val="right"/>
        <w:rPr>
          <w:b/>
          <w:sz w:val="28"/>
          <w:szCs w:val="28"/>
        </w:rPr>
      </w:pPr>
    </w:p>
    <w:p w:rsidR="00E41F01" w:rsidRPr="00C43A46" w:rsidRDefault="0071314B" w:rsidP="00E41F01">
      <w:pPr>
        <w:jc w:val="center"/>
        <w:rPr>
          <w:b/>
          <w:sz w:val="28"/>
          <w:szCs w:val="28"/>
        </w:rPr>
      </w:pPr>
      <w:r w:rsidRPr="0071314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59264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69775105" r:id="rId6"/>
        </w:pict>
      </w:r>
      <w:r w:rsidR="00E41F01" w:rsidRPr="00C43A46">
        <w:rPr>
          <w:b/>
          <w:sz w:val="28"/>
          <w:szCs w:val="28"/>
        </w:rPr>
        <w:t>АДМИНИСТРАЦИЯ</w:t>
      </w:r>
    </w:p>
    <w:p w:rsidR="00E41F01" w:rsidRPr="00C43A46" w:rsidRDefault="00D00CCB" w:rsidP="00E4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НАДЕЖДИНСКОГО</w:t>
      </w:r>
      <w:r w:rsidR="00E41F01" w:rsidRPr="00C43A46">
        <w:rPr>
          <w:b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E41F01" w:rsidRPr="00C43A46" w:rsidRDefault="00E41F01" w:rsidP="00E41F01">
      <w:pPr>
        <w:jc w:val="center"/>
        <w:rPr>
          <w:b/>
          <w:sz w:val="28"/>
          <w:szCs w:val="28"/>
        </w:rPr>
      </w:pPr>
      <w:r w:rsidRPr="00C43A46">
        <w:rPr>
          <w:b/>
          <w:sz w:val="28"/>
          <w:szCs w:val="28"/>
        </w:rPr>
        <w:t>САРАТОВСКОЙ ОБЛАСТИ</w:t>
      </w:r>
    </w:p>
    <w:p w:rsidR="00E41F01" w:rsidRPr="00C43A46" w:rsidRDefault="00E41F01" w:rsidP="00E41F01">
      <w:pPr>
        <w:jc w:val="center"/>
        <w:rPr>
          <w:b/>
          <w:sz w:val="28"/>
          <w:szCs w:val="28"/>
        </w:rPr>
      </w:pPr>
    </w:p>
    <w:p w:rsidR="00E41F01" w:rsidRPr="00C43A46" w:rsidRDefault="00E41F01" w:rsidP="00E41F01">
      <w:pPr>
        <w:jc w:val="center"/>
        <w:rPr>
          <w:b/>
          <w:bCs/>
          <w:sz w:val="28"/>
          <w:szCs w:val="28"/>
        </w:rPr>
      </w:pPr>
      <w:proofErr w:type="gramStart"/>
      <w:r w:rsidRPr="00C43A46">
        <w:rPr>
          <w:b/>
          <w:bCs/>
          <w:sz w:val="28"/>
          <w:szCs w:val="28"/>
        </w:rPr>
        <w:t>П</w:t>
      </w:r>
      <w:proofErr w:type="gramEnd"/>
      <w:r w:rsidRPr="00C43A46">
        <w:rPr>
          <w:b/>
          <w:bCs/>
          <w:sz w:val="28"/>
          <w:szCs w:val="28"/>
        </w:rPr>
        <w:t xml:space="preserve"> О С Т А Н О В Л Е Н И Е</w:t>
      </w:r>
    </w:p>
    <w:p w:rsidR="00E41F01" w:rsidRPr="00C43A46" w:rsidRDefault="00E41F01" w:rsidP="00E41F01">
      <w:pPr>
        <w:rPr>
          <w:sz w:val="28"/>
          <w:szCs w:val="28"/>
        </w:rPr>
      </w:pPr>
    </w:p>
    <w:p w:rsidR="00E41F01" w:rsidRDefault="00AB3E3A" w:rsidP="00E41F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="00B51AFD">
        <w:rPr>
          <w:sz w:val="28"/>
          <w:szCs w:val="28"/>
        </w:rPr>
        <w:t xml:space="preserve"> февраля</w:t>
      </w:r>
      <w:r w:rsidR="00E41F01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года №  10</w:t>
      </w:r>
    </w:p>
    <w:p w:rsidR="00E41F01" w:rsidRDefault="00E41F01" w:rsidP="00E41F01">
      <w:pPr>
        <w:jc w:val="both"/>
        <w:rPr>
          <w:sz w:val="28"/>
          <w:szCs w:val="28"/>
        </w:rPr>
      </w:pPr>
    </w:p>
    <w:p w:rsidR="00E41F01" w:rsidRPr="00582526" w:rsidRDefault="00E41F01" w:rsidP="00E41F01">
      <w:pPr>
        <w:ind w:right="4819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О</w:t>
      </w:r>
      <w:r w:rsidR="0048663C">
        <w:rPr>
          <w:rFonts w:ascii="Times New Roman CYR" w:hAnsi="Times New Roman CYR"/>
          <w:b/>
          <w:sz w:val="28"/>
        </w:rPr>
        <w:t xml:space="preserve"> проведении электронного аукциона по продаже</w:t>
      </w:r>
      <w:r w:rsidR="00D00CCB">
        <w:rPr>
          <w:rFonts w:ascii="Times New Roman CYR" w:hAnsi="Times New Roman CYR"/>
          <w:b/>
          <w:sz w:val="28"/>
        </w:rPr>
        <w:t xml:space="preserve"> земельного участка</w:t>
      </w:r>
      <w:r w:rsidR="002A599D">
        <w:rPr>
          <w:rFonts w:ascii="Times New Roman CYR" w:hAnsi="Times New Roman CYR"/>
          <w:b/>
          <w:sz w:val="28"/>
        </w:rPr>
        <w:t xml:space="preserve"> из земель сельскохозяйственного  назначения</w:t>
      </w:r>
      <w:r w:rsidR="00D00CCB">
        <w:rPr>
          <w:rFonts w:ascii="Times New Roman CYR" w:hAnsi="Times New Roman CYR"/>
          <w:b/>
          <w:sz w:val="28"/>
        </w:rPr>
        <w:t xml:space="preserve"> на территории Надеждинского</w:t>
      </w:r>
      <w:r w:rsidR="0048663C">
        <w:rPr>
          <w:rFonts w:ascii="Times New Roman CYR" w:hAnsi="Times New Roman CYR"/>
          <w:b/>
          <w:sz w:val="28"/>
        </w:rPr>
        <w:t xml:space="preserve"> муниципального образования Пугачевского муниципального района Саратовской области</w:t>
      </w:r>
    </w:p>
    <w:p w:rsidR="00E41F01" w:rsidRDefault="00E41F01" w:rsidP="00E41F01">
      <w:pPr>
        <w:jc w:val="both"/>
        <w:rPr>
          <w:sz w:val="28"/>
          <w:szCs w:val="28"/>
        </w:rPr>
      </w:pPr>
    </w:p>
    <w:p w:rsidR="00E41F01" w:rsidRPr="00A44A8B" w:rsidRDefault="0048663C" w:rsidP="000A12C9">
      <w:pPr>
        <w:pStyle w:val="a7"/>
        <w:ind w:firstLine="708"/>
        <w:jc w:val="both"/>
        <w:rPr>
          <w:b/>
          <w:szCs w:val="28"/>
        </w:rPr>
      </w:pPr>
      <w:r>
        <w:rPr>
          <w:szCs w:val="28"/>
        </w:rPr>
        <w:t>В со</w:t>
      </w:r>
      <w:r w:rsidR="000F3E92">
        <w:rPr>
          <w:szCs w:val="28"/>
        </w:rPr>
        <w:t xml:space="preserve">ответствии  со статьями 39.11, </w:t>
      </w:r>
      <w:r>
        <w:rPr>
          <w:szCs w:val="28"/>
        </w:rPr>
        <w:t>39.13</w:t>
      </w:r>
      <w:r w:rsidR="000A12C9" w:rsidRPr="000A12C9">
        <w:rPr>
          <w:szCs w:val="28"/>
        </w:rPr>
        <w:t xml:space="preserve"> </w:t>
      </w:r>
      <w:r>
        <w:rPr>
          <w:szCs w:val="28"/>
        </w:rPr>
        <w:t>Земельного кодекса Российской Федерации,</w:t>
      </w:r>
      <w:r w:rsidR="00E41F01" w:rsidRPr="002F08DA">
        <w:rPr>
          <w:szCs w:val="28"/>
        </w:rPr>
        <w:t xml:space="preserve"> </w:t>
      </w:r>
      <w:r w:rsidR="00E41F01" w:rsidRPr="00B85E78">
        <w:rPr>
          <w:szCs w:val="28"/>
        </w:rPr>
        <w:t xml:space="preserve">Уставом </w:t>
      </w:r>
      <w:r w:rsidR="00D00CCB">
        <w:rPr>
          <w:rFonts w:ascii="Times New Roman CYR" w:hAnsi="Times New Roman CYR"/>
        </w:rPr>
        <w:t>Надеждинского</w:t>
      </w:r>
      <w:r w:rsidR="00E41F01" w:rsidRPr="00B85E78">
        <w:rPr>
          <w:szCs w:val="28"/>
        </w:rPr>
        <w:t xml:space="preserve"> муниципального образования</w:t>
      </w:r>
      <w:r w:rsidR="00E41F01">
        <w:rPr>
          <w:szCs w:val="28"/>
        </w:rPr>
        <w:t xml:space="preserve"> Пугачевского муниципального района Саратовской области,</w:t>
      </w:r>
      <w:r w:rsidR="00E41F01" w:rsidRPr="00B85E78">
        <w:rPr>
          <w:szCs w:val="28"/>
        </w:rPr>
        <w:t xml:space="preserve"> </w:t>
      </w:r>
      <w:r w:rsidR="00E41F01">
        <w:rPr>
          <w:szCs w:val="28"/>
        </w:rPr>
        <w:t xml:space="preserve">администрация </w:t>
      </w:r>
      <w:r w:rsidR="00D00CCB">
        <w:rPr>
          <w:rFonts w:ascii="Times New Roman CYR" w:hAnsi="Times New Roman CYR"/>
        </w:rPr>
        <w:t xml:space="preserve">Надеждинского </w:t>
      </w:r>
      <w:r w:rsidR="00E41F01">
        <w:rPr>
          <w:szCs w:val="28"/>
        </w:rPr>
        <w:t xml:space="preserve"> муниципального образования Пугачевского муниципаль</w:t>
      </w:r>
      <w:r w:rsidR="000F3E92">
        <w:rPr>
          <w:szCs w:val="28"/>
        </w:rPr>
        <w:t>ного района Саратовской области</w:t>
      </w:r>
      <w:r w:rsidR="00E41F01" w:rsidRPr="00FE501D">
        <w:rPr>
          <w:szCs w:val="28"/>
        </w:rPr>
        <w:t xml:space="preserve"> </w:t>
      </w:r>
      <w:r w:rsidR="00E41F01" w:rsidRPr="00A44A8B">
        <w:rPr>
          <w:b/>
          <w:szCs w:val="28"/>
        </w:rPr>
        <w:t>ПОСТАНОВЛЯЕТ:</w:t>
      </w:r>
    </w:p>
    <w:p w:rsidR="00E41F01" w:rsidRDefault="002A599D" w:rsidP="00FD58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электронный аукцион по продаже земельных участков из земель сельскохозяйственного назначения:</w:t>
      </w:r>
    </w:p>
    <w:p w:rsidR="00AB3E3A" w:rsidRPr="00AF708E" w:rsidRDefault="00AB3E3A" w:rsidP="00AB3E3A">
      <w:pPr>
        <w:rPr>
          <w:color w:val="000000"/>
        </w:rPr>
      </w:pPr>
      <w:r>
        <w:rPr>
          <w:sz w:val="28"/>
          <w:szCs w:val="28"/>
        </w:rPr>
        <w:t>-</w:t>
      </w:r>
      <w:r w:rsidR="00B51AFD">
        <w:rPr>
          <w:sz w:val="28"/>
          <w:szCs w:val="28"/>
        </w:rPr>
        <w:t xml:space="preserve"> земельный участок площадью </w:t>
      </w:r>
      <w:r w:rsidRPr="00AF708E">
        <w:rPr>
          <w:color w:val="000000"/>
        </w:rPr>
        <w:t>705 000+/-587.75</w:t>
      </w:r>
      <w:r w:rsidR="002A599D">
        <w:rPr>
          <w:sz w:val="28"/>
          <w:szCs w:val="28"/>
        </w:rPr>
        <w:t>кв.м., с разрешенным использованием: для сельскохозяйственного производства, када</w:t>
      </w:r>
      <w:r>
        <w:rPr>
          <w:sz w:val="28"/>
          <w:szCs w:val="28"/>
        </w:rPr>
        <w:t>стровый номер 64:27:010101:445</w:t>
      </w:r>
      <w:r w:rsidR="002A599D">
        <w:rPr>
          <w:sz w:val="28"/>
          <w:szCs w:val="28"/>
        </w:rPr>
        <w:t xml:space="preserve">, расположенный по адресу: Российская Федерация, </w:t>
      </w:r>
      <w:r w:rsidRPr="00AB3E3A">
        <w:rPr>
          <w:color w:val="000000"/>
          <w:sz w:val="28"/>
          <w:szCs w:val="28"/>
        </w:rPr>
        <w:t>Саратовская область, Пугачевский район Надеждинское муниципальное образование, в 1,3 км на север от с</w:t>
      </w:r>
      <w:proofErr w:type="gramStart"/>
      <w:r w:rsidRPr="00AB3E3A">
        <w:rPr>
          <w:color w:val="000000"/>
          <w:sz w:val="28"/>
          <w:szCs w:val="28"/>
        </w:rPr>
        <w:t>.О</w:t>
      </w:r>
      <w:proofErr w:type="gramEnd"/>
      <w:r w:rsidRPr="00AB3E3A">
        <w:rPr>
          <w:color w:val="000000"/>
          <w:sz w:val="28"/>
          <w:szCs w:val="28"/>
        </w:rPr>
        <w:t>рловка</w:t>
      </w:r>
      <w:r w:rsidRPr="00AF708E">
        <w:rPr>
          <w:color w:val="000000"/>
        </w:rPr>
        <w:t>.</w:t>
      </w:r>
    </w:p>
    <w:p w:rsidR="00FB2D6A" w:rsidRDefault="00FB2D6A" w:rsidP="00AB3E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Продажу провести посредством открытой формы подачи предложений в месте, дне, времени указанным в извещении о проведении электронного аукциона по продаже земельных участков.</w:t>
      </w:r>
    </w:p>
    <w:p w:rsidR="00FB2D6A" w:rsidRDefault="00FB2D6A" w:rsidP="00FD58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извещение о проведении электронного аукциона по продаже земельных участков согласно приложению.</w:t>
      </w:r>
    </w:p>
    <w:p w:rsidR="003736FB" w:rsidRPr="005679A7" w:rsidRDefault="00FB2D6A" w:rsidP="00FD58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извещ</w:t>
      </w:r>
      <w:r w:rsidR="000F3E92">
        <w:rPr>
          <w:sz w:val="28"/>
          <w:szCs w:val="28"/>
        </w:rPr>
        <w:t>ение</w:t>
      </w:r>
      <w:proofErr w:type="gramEnd"/>
      <w:r w:rsidR="000F3E92">
        <w:rPr>
          <w:sz w:val="28"/>
          <w:szCs w:val="28"/>
        </w:rPr>
        <w:t xml:space="preserve"> о проведении электронного </w:t>
      </w:r>
      <w:r>
        <w:rPr>
          <w:sz w:val="28"/>
          <w:szCs w:val="28"/>
        </w:rPr>
        <w:t xml:space="preserve">аукциона по продаже земельных участков на официальном сайте администрации </w:t>
      </w:r>
      <w:r w:rsidR="00AB3E3A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муниципального образования Пуга</w:t>
      </w:r>
      <w:r w:rsidR="005679A7">
        <w:rPr>
          <w:sz w:val="28"/>
          <w:szCs w:val="28"/>
        </w:rPr>
        <w:t xml:space="preserve">чевского муниципального района </w:t>
      </w:r>
      <w:r w:rsidR="00AB3E3A" w:rsidRPr="00AB3E3A">
        <w:rPr>
          <w:sz w:val="28"/>
          <w:szCs w:val="28"/>
        </w:rPr>
        <w:t>https://nadezhdinskoe-r64.gosweb.gosuslugi.ru/</w:t>
      </w:r>
      <w:r w:rsidR="003736FB" w:rsidRPr="003736FB">
        <w:rPr>
          <w:sz w:val="28"/>
          <w:szCs w:val="28"/>
        </w:rPr>
        <w:t>/</w:t>
      </w:r>
      <w:r w:rsidR="000F3E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lastRenderedPageBreak/>
        <w:t>Российской Федерации (</w:t>
      </w:r>
      <w:r>
        <w:rPr>
          <w:sz w:val="28"/>
          <w:szCs w:val="28"/>
          <w:lang w:val="en-US"/>
        </w:rPr>
        <w:t>http</w:t>
      </w:r>
      <w:r w:rsidRPr="00FB2D6A">
        <w:rPr>
          <w:sz w:val="28"/>
          <w:szCs w:val="28"/>
        </w:rPr>
        <w:t>//</w:t>
      </w:r>
      <w:r w:rsidR="003736FB">
        <w:rPr>
          <w:sz w:val="28"/>
          <w:szCs w:val="28"/>
          <w:lang w:val="en-US"/>
        </w:rPr>
        <w:t>www</w:t>
      </w:r>
      <w:r w:rsidR="003736FB" w:rsidRPr="003736FB">
        <w:rPr>
          <w:sz w:val="28"/>
          <w:szCs w:val="28"/>
        </w:rPr>
        <w:t>.</w:t>
      </w:r>
      <w:r w:rsidR="003736FB">
        <w:rPr>
          <w:sz w:val="28"/>
          <w:szCs w:val="28"/>
          <w:lang w:val="en-US"/>
        </w:rPr>
        <w:t>new</w:t>
      </w:r>
      <w:r w:rsidR="003736FB" w:rsidRPr="003736FB">
        <w:rPr>
          <w:sz w:val="28"/>
          <w:szCs w:val="28"/>
        </w:rPr>
        <w:t>.</w:t>
      </w:r>
      <w:proofErr w:type="spellStart"/>
      <w:r w:rsidR="003736FB">
        <w:rPr>
          <w:sz w:val="28"/>
          <w:szCs w:val="28"/>
          <w:lang w:val="en-US"/>
        </w:rPr>
        <w:t>torgi</w:t>
      </w:r>
      <w:proofErr w:type="spellEnd"/>
      <w:r w:rsidR="003736FB" w:rsidRPr="003736FB">
        <w:rPr>
          <w:sz w:val="28"/>
          <w:szCs w:val="28"/>
        </w:rPr>
        <w:t>.</w:t>
      </w:r>
      <w:proofErr w:type="spellStart"/>
      <w:r w:rsidR="003736FB">
        <w:rPr>
          <w:sz w:val="28"/>
          <w:szCs w:val="28"/>
          <w:lang w:val="en-US"/>
        </w:rPr>
        <w:t>gov</w:t>
      </w:r>
      <w:proofErr w:type="spellEnd"/>
      <w:r w:rsidR="003736FB" w:rsidRPr="003736FB">
        <w:rPr>
          <w:sz w:val="28"/>
          <w:szCs w:val="28"/>
        </w:rPr>
        <w:t>.</w:t>
      </w:r>
      <w:proofErr w:type="spellStart"/>
      <w:r w:rsidR="003736FB">
        <w:rPr>
          <w:sz w:val="28"/>
          <w:szCs w:val="28"/>
          <w:lang w:val="en-US"/>
        </w:rPr>
        <w:t>ru</w:t>
      </w:r>
      <w:proofErr w:type="spellEnd"/>
      <w:r w:rsidR="003736FB">
        <w:rPr>
          <w:sz w:val="28"/>
          <w:szCs w:val="28"/>
        </w:rPr>
        <w:t>)</w:t>
      </w:r>
      <w:r w:rsidR="003736FB" w:rsidRPr="003736FB">
        <w:rPr>
          <w:sz w:val="28"/>
          <w:szCs w:val="28"/>
        </w:rPr>
        <w:t xml:space="preserve">, </w:t>
      </w:r>
      <w:r w:rsidR="003736FB">
        <w:rPr>
          <w:sz w:val="28"/>
          <w:szCs w:val="28"/>
        </w:rPr>
        <w:t xml:space="preserve">на электронной площадке </w:t>
      </w:r>
      <w:proofErr w:type="spellStart"/>
      <w:r w:rsidR="003736FB">
        <w:rPr>
          <w:sz w:val="28"/>
          <w:szCs w:val="28"/>
        </w:rPr>
        <w:t>Сбербанк-АСТ</w:t>
      </w:r>
      <w:proofErr w:type="spellEnd"/>
      <w:r w:rsidR="003736FB">
        <w:rPr>
          <w:sz w:val="28"/>
          <w:szCs w:val="28"/>
        </w:rPr>
        <w:t xml:space="preserve"> (</w:t>
      </w:r>
      <w:r w:rsidR="003736FB">
        <w:rPr>
          <w:sz w:val="28"/>
          <w:szCs w:val="28"/>
          <w:lang w:val="en-US"/>
        </w:rPr>
        <w:t>http</w:t>
      </w:r>
      <w:r w:rsidR="003736FB" w:rsidRPr="003736FB">
        <w:rPr>
          <w:sz w:val="28"/>
          <w:szCs w:val="28"/>
        </w:rPr>
        <w:t>//</w:t>
      </w:r>
      <w:r w:rsidR="003736FB">
        <w:rPr>
          <w:sz w:val="28"/>
          <w:szCs w:val="28"/>
          <w:lang w:val="en-US"/>
        </w:rPr>
        <w:t>www</w:t>
      </w:r>
      <w:r w:rsidR="003736FB" w:rsidRPr="003736FB">
        <w:rPr>
          <w:sz w:val="28"/>
          <w:szCs w:val="28"/>
        </w:rPr>
        <w:t>.</w:t>
      </w:r>
      <w:proofErr w:type="spellStart"/>
      <w:r w:rsidR="003736FB">
        <w:rPr>
          <w:sz w:val="28"/>
          <w:szCs w:val="28"/>
          <w:lang w:val="en-US"/>
        </w:rPr>
        <w:t>sberbank</w:t>
      </w:r>
      <w:proofErr w:type="spellEnd"/>
      <w:r w:rsidR="003736FB" w:rsidRPr="003736FB">
        <w:rPr>
          <w:sz w:val="28"/>
          <w:szCs w:val="28"/>
        </w:rPr>
        <w:t>-</w:t>
      </w:r>
      <w:proofErr w:type="spellStart"/>
      <w:r w:rsidR="003736FB">
        <w:rPr>
          <w:sz w:val="28"/>
          <w:szCs w:val="28"/>
          <w:lang w:val="en-US"/>
        </w:rPr>
        <w:t>ast</w:t>
      </w:r>
      <w:proofErr w:type="spellEnd"/>
      <w:r w:rsidR="003736FB" w:rsidRPr="003736FB">
        <w:rPr>
          <w:sz w:val="28"/>
          <w:szCs w:val="28"/>
        </w:rPr>
        <w:t>.</w:t>
      </w:r>
      <w:proofErr w:type="spellStart"/>
      <w:r w:rsidR="003736FB">
        <w:rPr>
          <w:sz w:val="28"/>
          <w:szCs w:val="28"/>
          <w:lang w:val="en-US"/>
        </w:rPr>
        <w:t>ru</w:t>
      </w:r>
      <w:proofErr w:type="spellEnd"/>
      <w:r w:rsidR="003736FB" w:rsidRPr="003736FB">
        <w:rPr>
          <w:sz w:val="28"/>
          <w:szCs w:val="28"/>
        </w:rPr>
        <w:t>)</w:t>
      </w:r>
      <w:r w:rsidR="005679A7">
        <w:rPr>
          <w:sz w:val="28"/>
          <w:szCs w:val="28"/>
        </w:rPr>
        <w:t>.</w:t>
      </w:r>
    </w:p>
    <w:p w:rsidR="00E41F01" w:rsidRPr="00B85E78" w:rsidRDefault="003736FB" w:rsidP="00FD581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736FB">
        <w:rPr>
          <w:sz w:val="28"/>
          <w:szCs w:val="28"/>
        </w:rPr>
        <w:t xml:space="preserve"> </w:t>
      </w:r>
      <w:r w:rsidR="00E41F01" w:rsidRPr="00B85E78">
        <w:rPr>
          <w:sz w:val="28"/>
          <w:szCs w:val="28"/>
        </w:rPr>
        <w:t>Настоящее постановление вступает в силу с</w:t>
      </w:r>
      <w:r w:rsidR="00E41F01">
        <w:rPr>
          <w:sz w:val="28"/>
          <w:szCs w:val="28"/>
        </w:rPr>
        <w:t xml:space="preserve"> момента</w:t>
      </w:r>
      <w:r w:rsidR="00E41F01" w:rsidRPr="00B85E78">
        <w:rPr>
          <w:sz w:val="28"/>
          <w:szCs w:val="28"/>
        </w:rPr>
        <w:t xml:space="preserve"> его </w:t>
      </w:r>
      <w:r w:rsidR="00E41F01">
        <w:rPr>
          <w:sz w:val="28"/>
          <w:szCs w:val="28"/>
        </w:rPr>
        <w:t>подписания</w:t>
      </w:r>
      <w:r w:rsidR="00E41F01" w:rsidRPr="00B85E78">
        <w:rPr>
          <w:sz w:val="28"/>
          <w:szCs w:val="28"/>
        </w:rPr>
        <w:t>.</w:t>
      </w:r>
    </w:p>
    <w:p w:rsidR="00E41F01" w:rsidRDefault="00E41F01" w:rsidP="00E41F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6FB" w:rsidRPr="002E25AF" w:rsidRDefault="003736FB" w:rsidP="00E41F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F01" w:rsidRPr="002E25AF" w:rsidRDefault="00E41F01" w:rsidP="00E41F01">
      <w:pPr>
        <w:rPr>
          <w:b/>
          <w:sz w:val="28"/>
          <w:szCs w:val="28"/>
        </w:rPr>
      </w:pPr>
      <w:bookmarkStart w:id="0" w:name="OLE_LINK1"/>
      <w:bookmarkStart w:id="1" w:name="OLE_LINK2"/>
      <w:r w:rsidRPr="002E25AF">
        <w:rPr>
          <w:b/>
          <w:sz w:val="28"/>
          <w:szCs w:val="28"/>
        </w:rPr>
        <w:t>Глав</w:t>
      </w:r>
      <w:r w:rsidR="003736FB">
        <w:rPr>
          <w:b/>
          <w:sz w:val="28"/>
          <w:szCs w:val="28"/>
        </w:rPr>
        <w:t xml:space="preserve">а </w:t>
      </w:r>
      <w:r w:rsidR="00D00CCB">
        <w:rPr>
          <w:b/>
          <w:sz w:val="28"/>
          <w:szCs w:val="28"/>
        </w:rPr>
        <w:t>Надеждинского</w:t>
      </w:r>
      <w:r w:rsidRPr="002E25AF">
        <w:rPr>
          <w:b/>
          <w:sz w:val="28"/>
          <w:szCs w:val="28"/>
        </w:rPr>
        <w:t xml:space="preserve"> </w:t>
      </w:r>
    </w:p>
    <w:p w:rsidR="00E41F01" w:rsidRDefault="00E41F01" w:rsidP="00E41F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A12C9">
        <w:rPr>
          <w:b/>
          <w:sz w:val="28"/>
          <w:szCs w:val="28"/>
        </w:rPr>
        <w:t xml:space="preserve">униципального образования </w:t>
      </w:r>
      <w:r w:rsidR="000A12C9">
        <w:rPr>
          <w:b/>
          <w:sz w:val="28"/>
          <w:szCs w:val="28"/>
        </w:rPr>
        <w:tab/>
      </w:r>
      <w:r w:rsidR="000A12C9">
        <w:rPr>
          <w:b/>
          <w:sz w:val="28"/>
          <w:szCs w:val="28"/>
        </w:rPr>
        <w:tab/>
      </w:r>
      <w:r w:rsidR="000A12C9">
        <w:rPr>
          <w:b/>
          <w:sz w:val="28"/>
          <w:szCs w:val="28"/>
        </w:rPr>
        <w:tab/>
      </w:r>
      <w:r w:rsidR="000A12C9">
        <w:rPr>
          <w:b/>
          <w:sz w:val="28"/>
          <w:szCs w:val="28"/>
        </w:rPr>
        <w:tab/>
      </w:r>
      <w:r w:rsidR="000A12C9">
        <w:rPr>
          <w:b/>
          <w:sz w:val="28"/>
          <w:szCs w:val="28"/>
        </w:rPr>
        <w:tab/>
      </w:r>
      <w:r w:rsidR="00D00CCB">
        <w:rPr>
          <w:b/>
          <w:sz w:val="28"/>
          <w:szCs w:val="28"/>
        </w:rPr>
        <w:t>А.Ф.Корнеев</w:t>
      </w: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p w:rsidR="00E41F01" w:rsidRDefault="00E41F01" w:rsidP="00E41F01">
      <w:pPr>
        <w:jc w:val="both"/>
        <w:rPr>
          <w:b/>
          <w:sz w:val="28"/>
          <w:szCs w:val="28"/>
        </w:rPr>
      </w:pPr>
    </w:p>
    <w:bookmarkEnd w:id="0"/>
    <w:bookmarkEnd w:id="1"/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3736FB">
      <w:pPr>
        <w:rPr>
          <w:sz w:val="28"/>
          <w:szCs w:val="28"/>
        </w:rPr>
      </w:pPr>
    </w:p>
    <w:p w:rsidR="003736FB" w:rsidRDefault="003736FB" w:rsidP="003736FB">
      <w:pPr>
        <w:rPr>
          <w:sz w:val="28"/>
          <w:szCs w:val="28"/>
        </w:rPr>
      </w:pPr>
    </w:p>
    <w:p w:rsidR="00FD5818" w:rsidRDefault="00FD5818" w:rsidP="003736FB">
      <w:pPr>
        <w:rPr>
          <w:sz w:val="28"/>
          <w:szCs w:val="28"/>
        </w:rPr>
      </w:pPr>
    </w:p>
    <w:p w:rsidR="00FD5818" w:rsidRDefault="00FD5818" w:rsidP="003736FB">
      <w:pPr>
        <w:rPr>
          <w:sz w:val="28"/>
          <w:szCs w:val="28"/>
        </w:rPr>
      </w:pPr>
    </w:p>
    <w:p w:rsidR="00FD5818" w:rsidRDefault="00FD5818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AB3E3A" w:rsidRDefault="00AB3E3A" w:rsidP="003736FB">
      <w:pPr>
        <w:rPr>
          <w:sz w:val="28"/>
          <w:szCs w:val="28"/>
        </w:rPr>
      </w:pPr>
    </w:p>
    <w:p w:rsidR="003736FB" w:rsidRDefault="003736FB" w:rsidP="003736FB">
      <w:pPr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</w:p>
    <w:p w:rsidR="00E41F01" w:rsidRDefault="00E41F01" w:rsidP="00E41F01">
      <w:pPr>
        <w:ind w:left="5103"/>
        <w:rPr>
          <w:sz w:val="28"/>
          <w:szCs w:val="28"/>
        </w:rPr>
      </w:pPr>
      <w:r w:rsidRPr="009E7A54">
        <w:rPr>
          <w:sz w:val="28"/>
          <w:szCs w:val="28"/>
        </w:rPr>
        <w:t xml:space="preserve">Приложение  </w:t>
      </w:r>
    </w:p>
    <w:p w:rsidR="00E41F01" w:rsidRPr="009E7A54" w:rsidRDefault="00E41F01" w:rsidP="00E41F01">
      <w:pPr>
        <w:ind w:left="5103"/>
        <w:rPr>
          <w:sz w:val="28"/>
          <w:szCs w:val="28"/>
        </w:rPr>
      </w:pPr>
      <w:r w:rsidRPr="009E7A54">
        <w:rPr>
          <w:sz w:val="28"/>
          <w:szCs w:val="28"/>
        </w:rPr>
        <w:t xml:space="preserve">к постановлению администрации </w:t>
      </w:r>
      <w:r w:rsidR="00AB3E3A">
        <w:rPr>
          <w:sz w:val="28"/>
          <w:szCs w:val="28"/>
        </w:rPr>
        <w:t>Надеждинского</w:t>
      </w:r>
    </w:p>
    <w:p w:rsidR="00E41F01" w:rsidRPr="009E7A54" w:rsidRDefault="00E41F01" w:rsidP="00E41F01">
      <w:pPr>
        <w:ind w:firstLine="5103"/>
        <w:jc w:val="both"/>
        <w:rPr>
          <w:sz w:val="28"/>
          <w:szCs w:val="28"/>
        </w:rPr>
      </w:pPr>
      <w:r w:rsidRPr="009E7A54">
        <w:rPr>
          <w:sz w:val="28"/>
          <w:szCs w:val="28"/>
        </w:rPr>
        <w:t>муниципального образования</w:t>
      </w:r>
    </w:p>
    <w:p w:rsidR="00E41F01" w:rsidRDefault="00E41F01" w:rsidP="00E41F01">
      <w:pPr>
        <w:ind w:left="5103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   района Саратовской области</w:t>
      </w:r>
    </w:p>
    <w:p w:rsidR="00E41F01" w:rsidRDefault="00E41F01" w:rsidP="00E41F01">
      <w:pPr>
        <w:ind w:firstLine="5103"/>
        <w:rPr>
          <w:sz w:val="28"/>
          <w:szCs w:val="28"/>
        </w:rPr>
      </w:pPr>
      <w:r w:rsidRPr="009E7A54">
        <w:rPr>
          <w:sz w:val="28"/>
          <w:szCs w:val="28"/>
        </w:rPr>
        <w:t xml:space="preserve">от  </w:t>
      </w:r>
      <w:r w:rsidR="00AB3E3A">
        <w:rPr>
          <w:sz w:val="28"/>
          <w:szCs w:val="28"/>
        </w:rPr>
        <w:t>08</w:t>
      </w:r>
      <w:r w:rsidR="005B2896">
        <w:rPr>
          <w:sz w:val="28"/>
          <w:szCs w:val="28"/>
        </w:rPr>
        <w:t xml:space="preserve"> февраля</w:t>
      </w:r>
      <w:r w:rsidRPr="009E7A54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AB3E3A">
        <w:rPr>
          <w:sz w:val="28"/>
          <w:szCs w:val="28"/>
        </w:rPr>
        <w:t>4</w:t>
      </w:r>
      <w:r w:rsidRPr="009E7A54">
        <w:rPr>
          <w:sz w:val="28"/>
          <w:szCs w:val="28"/>
        </w:rPr>
        <w:t xml:space="preserve"> года №  </w:t>
      </w:r>
      <w:r w:rsidR="00AB3E3A">
        <w:rPr>
          <w:sz w:val="28"/>
          <w:szCs w:val="28"/>
        </w:rPr>
        <w:t>10</w:t>
      </w:r>
    </w:p>
    <w:p w:rsidR="00FD5818" w:rsidRPr="009E7A54" w:rsidRDefault="00FD5818" w:rsidP="00E41F01">
      <w:pPr>
        <w:ind w:firstLine="5103"/>
        <w:rPr>
          <w:sz w:val="28"/>
          <w:szCs w:val="28"/>
        </w:rPr>
      </w:pPr>
    </w:p>
    <w:p w:rsidR="00E41F01" w:rsidRDefault="00E41F01" w:rsidP="00E41F01">
      <w:pPr>
        <w:pStyle w:val="a3"/>
        <w:ind w:left="3686"/>
        <w:jc w:val="both"/>
      </w:pPr>
    </w:p>
    <w:p w:rsidR="009055EE" w:rsidRPr="007A483D" w:rsidRDefault="009055EE" w:rsidP="009055EE">
      <w:pPr>
        <w:ind w:firstLine="567"/>
        <w:jc w:val="center"/>
        <w:rPr>
          <w:sz w:val="28"/>
          <w:szCs w:val="28"/>
        </w:rPr>
      </w:pPr>
      <w:r w:rsidRPr="007A483D">
        <w:rPr>
          <w:b/>
          <w:sz w:val="28"/>
          <w:szCs w:val="28"/>
        </w:rPr>
        <w:t xml:space="preserve">Извещение  </w:t>
      </w:r>
      <w:r w:rsidRPr="007A483D">
        <w:rPr>
          <w:b/>
          <w:bCs/>
          <w:color w:val="26282F"/>
          <w:sz w:val="28"/>
          <w:szCs w:val="28"/>
        </w:rPr>
        <w:t>о проведении электронного аукциона</w:t>
      </w:r>
    </w:p>
    <w:p w:rsidR="009055EE" w:rsidRPr="007A483D" w:rsidRDefault="009055EE" w:rsidP="009055EE">
      <w:pPr>
        <w:ind w:firstLine="567"/>
        <w:jc w:val="center"/>
        <w:rPr>
          <w:sz w:val="28"/>
          <w:szCs w:val="28"/>
        </w:rPr>
      </w:pPr>
      <w:r w:rsidRPr="007A483D">
        <w:rPr>
          <w:b/>
          <w:sz w:val="28"/>
          <w:szCs w:val="28"/>
        </w:rPr>
        <w:t>по продаже земельного участка</w:t>
      </w:r>
    </w:p>
    <w:p w:rsidR="009055EE" w:rsidRDefault="009055EE" w:rsidP="009055EE">
      <w:pPr>
        <w:pStyle w:val="2"/>
        <w:spacing w:before="0" w:after="0" w:line="240" w:lineRule="auto"/>
        <w:ind w:left="20"/>
        <w:rPr>
          <w:b/>
          <w:sz w:val="28"/>
          <w:szCs w:val="28"/>
        </w:rPr>
      </w:pPr>
    </w:p>
    <w:p w:rsidR="00FD5818" w:rsidRPr="007A483D" w:rsidRDefault="00FD5818" w:rsidP="009055EE">
      <w:pPr>
        <w:pStyle w:val="2"/>
        <w:spacing w:before="0" w:after="0" w:line="240" w:lineRule="auto"/>
        <w:ind w:left="20"/>
        <w:rPr>
          <w:b/>
          <w:sz w:val="28"/>
          <w:szCs w:val="28"/>
        </w:rPr>
      </w:pPr>
    </w:p>
    <w:p w:rsidR="009055EE" w:rsidRPr="007A483D" w:rsidRDefault="009055EE" w:rsidP="009055EE">
      <w:pPr>
        <w:ind w:right="-28"/>
        <w:jc w:val="both"/>
        <w:rPr>
          <w:sz w:val="28"/>
          <w:szCs w:val="28"/>
        </w:rPr>
      </w:pPr>
      <w:r w:rsidRPr="007A483D">
        <w:rPr>
          <w:b/>
          <w:sz w:val="28"/>
          <w:szCs w:val="28"/>
        </w:rPr>
        <w:tab/>
      </w:r>
      <w:proofErr w:type="gramStart"/>
      <w:r w:rsidRPr="007A483D">
        <w:rPr>
          <w:sz w:val="28"/>
          <w:szCs w:val="28"/>
        </w:rPr>
        <w:t>Аукц</w:t>
      </w:r>
      <w:r w:rsidR="005B2896">
        <w:rPr>
          <w:sz w:val="28"/>
          <w:szCs w:val="28"/>
        </w:rPr>
        <w:t xml:space="preserve">ион в электронной форме (далее - </w:t>
      </w:r>
      <w:r w:rsidRPr="007A483D">
        <w:rPr>
          <w:sz w:val="28"/>
          <w:szCs w:val="28"/>
        </w:rPr>
        <w:t>аукцион) проводится в соответствии с Земельным кодексом Российской Федерации, Федеральным законом от 25 октября 2001</w:t>
      </w:r>
      <w:r w:rsidR="00FD5818">
        <w:rPr>
          <w:sz w:val="28"/>
          <w:szCs w:val="28"/>
        </w:rPr>
        <w:t xml:space="preserve"> </w:t>
      </w:r>
      <w:r w:rsidRPr="007A483D">
        <w:rPr>
          <w:sz w:val="28"/>
          <w:szCs w:val="28"/>
        </w:rPr>
        <w:t>года №</w:t>
      </w:r>
      <w:r w:rsidR="00FD5818">
        <w:rPr>
          <w:sz w:val="28"/>
          <w:szCs w:val="28"/>
        </w:rPr>
        <w:t xml:space="preserve"> </w:t>
      </w:r>
      <w:r w:rsidRPr="007A483D">
        <w:rPr>
          <w:sz w:val="28"/>
          <w:szCs w:val="28"/>
        </w:rPr>
        <w:t xml:space="preserve">137 «О введении в действии Земельного кодекса Российской Федерации», Постановления администрации </w:t>
      </w:r>
      <w:r w:rsidR="00095B5C">
        <w:rPr>
          <w:sz w:val="28"/>
          <w:szCs w:val="28"/>
        </w:rPr>
        <w:t>Надеждинского</w:t>
      </w:r>
      <w:r w:rsidRPr="007A483D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 w:rsidR="00095B5C">
        <w:rPr>
          <w:sz w:val="28"/>
          <w:szCs w:val="28"/>
        </w:rPr>
        <w:t>08.02.2024</w:t>
      </w:r>
      <w:r w:rsidR="00FD5818" w:rsidRPr="00504902">
        <w:rPr>
          <w:sz w:val="28"/>
          <w:szCs w:val="28"/>
        </w:rPr>
        <w:t xml:space="preserve"> </w:t>
      </w:r>
      <w:r w:rsidRPr="00504902">
        <w:rPr>
          <w:sz w:val="28"/>
          <w:szCs w:val="28"/>
        </w:rPr>
        <w:t>г</w:t>
      </w:r>
      <w:r w:rsidR="00FD5818" w:rsidRPr="00504902">
        <w:rPr>
          <w:sz w:val="28"/>
          <w:szCs w:val="28"/>
        </w:rPr>
        <w:t>ода</w:t>
      </w:r>
      <w:r w:rsidRPr="00504902">
        <w:rPr>
          <w:color w:val="FF0000"/>
          <w:sz w:val="28"/>
          <w:szCs w:val="28"/>
        </w:rPr>
        <w:t xml:space="preserve"> </w:t>
      </w:r>
      <w:r w:rsidRPr="00504902">
        <w:rPr>
          <w:sz w:val="28"/>
          <w:szCs w:val="28"/>
        </w:rPr>
        <w:t>№</w:t>
      </w:r>
      <w:r w:rsidR="00095B5C">
        <w:rPr>
          <w:sz w:val="28"/>
          <w:szCs w:val="28"/>
        </w:rPr>
        <w:t xml:space="preserve"> 10</w:t>
      </w:r>
      <w:r w:rsidRPr="007A483D">
        <w:rPr>
          <w:sz w:val="28"/>
          <w:szCs w:val="28"/>
        </w:rPr>
        <w:t xml:space="preserve">  «</w:t>
      </w:r>
      <w:r w:rsidRPr="007A483D">
        <w:rPr>
          <w:rFonts w:ascii="Times New Roman CYR" w:hAnsi="Times New Roman CYR"/>
          <w:sz w:val="28"/>
          <w:szCs w:val="28"/>
        </w:rPr>
        <w:t xml:space="preserve">О проведении электронного аукциона по продаже земельных участков из земель сельскохозяйственного  назначения на территории </w:t>
      </w:r>
      <w:r w:rsidR="00095B5C">
        <w:rPr>
          <w:rFonts w:ascii="Times New Roman CYR" w:hAnsi="Times New Roman CYR"/>
          <w:sz w:val="28"/>
          <w:szCs w:val="28"/>
        </w:rPr>
        <w:t>Надеждинского</w:t>
      </w:r>
      <w:r w:rsidRPr="007A483D">
        <w:rPr>
          <w:rFonts w:ascii="Times New Roman CYR" w:hAnsi="Times New Roman CYR"/>
          <w:sz w:val="28"/>
          <w:szCs w:val="28"/>
        </w:rPr>
        <w:t xml:space="preserve"> муниципального</w:t>
      </w:r>
      <w:proofErr w:type="gramEnd"/>
      <w:r w:rsidRPr="007A483D">
        <w:rPr>
          <w:rFonts w:ascii="Times New Roman CYR" w:hAnsi="Times New Roman CYR"/>
          <w:sz w:val="28"/>
          <w:szCs w:val="28"/>
        </w:rPr>
        <w:t xml:space="preserve"> образования Пугачевского муниципального района Саратовской области</w:t>
      </w:r>
      <w:r w:rsidRPr="007A483D">
        <w:rPr>
          <w:sz w:val="28"/>
          <w:szCs w:val="28"/>
        </w:rPr>
        <w:t xml:space="preserve">». </w:t>
      </w:r>
      <w:r w:rsidRPr="007A483D">
        <w:rPr>
          <w:sz w:val="28"/>
          <w:szCs w:val="28"/>
        </w:rPr>
        <w:tab/>
      </w:r>
    </w:p>
    <w:p w:rsidR="00FD5818" w:rsidRDefault="009055EE" w:rsidP="009055EE">
      <w:pPr>
        <w:pStyle w:val="2"/>
        <w:spacing w:before="0" w:after="0" w:line="240" w:lineRule="auto"/>
        <w:ind w:left="20"/>
        <w:jc w:val="both"/>
        <w:rPr>
          <w:sz w:val="28"/>
          <w:szCs w:val="28"/>
        </w:rPr>
      </w:pPr>
      <w:r w:rsidRPr="007A483D">
        <w:rPr>
          <w:sz w:val="28"/>
          <w:szCs w:val="28"/>
        </w:rPr>
        <w:tab/>
      </w:r>
    </w:p>
    <w:p w:rsidR="009055EE" w:rsidRDefault="009055EE" w:rsidP="00FD5818">
      <w:pPr>
        <w:pStyle w:val="2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</w:rPr>
        <w:t>Продавец (организатор аукциона)</w:t>
      </w:r>
      <w:r w:rsidRPr="007A483D">
        <w:rPr>
          <w:sz w:val="28"/>
          <w:szCs w:val="28"/>
        </w:rPr>
        <w:t xml:space="preserve"> – Администрация </w:t>
      </w:r>
      <w:r w:rsidR="00095B5C">
        <w:rPr>
          <w:sz w:val="28"/>
          <w:szCs w:val="28"/>
        </w:rPr>
        <w:t>Надеждинского</w:t>
      </w:r>
      <w:r w:rsidRPr="007A483D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области.</w:t>
      </w:r>
      <w:r w:rsidRPr="007A483D">
        <w:rPr>
          <w:sz w:val="28"/>
          <w:szCs w:val="28"/>
          <w:highlight w:val="white"/>
        </w:rPr>
        <w:t xml:space="preserve"> </w:t>
      </w:r>
      <w:r w:rsidR="00095B5C">
        <w:rPr>
          <w:sz w:val="28"/>
          <w:szCs w:val="28"/>
        </w:rPr>
        <w:t>413701</w:t>
      </w:r>
      <w:r w:rsidRPr="007A483D">
        <w:rPr>
          <w:sz w:val="28"/>
          <w:szCs w:val="28"/>
        </w:rPr>
        <w:t>, Саратовская область, Пу</w:t>
      </w:r>
      <w:r w:rsidR="00095B5C">
        <w:rPr>
          <w:sz w:val="28"/>
          <w:szCs w:val="28"/>
        </w:rPr>
        <w:t xml:space="preserve">гачевский район, </w:t>
      </w:r>
      <w:proofErr w:type="spellStart"/>
      <w:r w:rsidR="00095B5C">
        <w:rPr>
          <w:sz w:val="28"/>
          <w:szCs w:val="28"/>
        </w:rPr>
        <w:t>с</w:t>
      </w:r>
      <w:proofErr w:type="gramStart"/>
      <w:r w:rsidR="00095B5C">
        <w:rPr>
          <w:sz w:val="28"/>
          <w:szCs w:val="28"/>
        </w:rPr>
        <w:t>.Н</w:t>
      </w:r>
      <w:proofErr w:type="gramEnd"/>
      <w:r w:rsidR="00095B5C">
        <w:rPr>
          <w:sz w:val="28"/>
          <w:szCs w:val="28"/>
        </w:rPr>
        <w:t>адеждинска</w:t>
      </w:r>
      <w:proofErr w:type="spellEnd"/>
      <w:r w:rsidR="00095B5C">
        <w:rPr>
          <w:sz w:val="28"/>
          <w:szCs w:val="28"/>
        </w:rPr>
        <w:t>, ул.Победа, д. 7</w:t>
      </w:r>
      <w:r w:rsidRPr="007A483D">
        <w:rPr>
          <w:sz w:val="28"/>
          <w:szCs w:val="28"/>
        </w:rPr>
        <w:t>.</w:t>
      </w:r>
    </w:p>
    <w:p w:rsidR="00FD5818" w:rsidRDefault="00FD5818" w:rsidP="00FD5818">
      <w:pPr>
        <w:pStyle w:val="2"/>
        <w:spacing w:before="0" w:after="0" w:line="240" w:lineRule="auto"/>
        <w:ind w:left="20" w:firstLine="688"/>
        <w:jc w:val="both"/>
        <w:rPr>
          <w:sz w:val="28"/>
          <w:szCs w:val="28"/>
        </w:rPr>
      </w:pPr>
    </w:p>
    <w:p w:rsidR="009055EE" w:rsidRPr="007A483D" w:rsidRDefault="009055EE" w:rsidP="009055EE">
      <w:pPr>
        <w:pStyle w:val="2"/>
        <w:spacing w:before="0" w:after="0" w:line="240" w:lineRule="auto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  <w:highlight w:val="white"/>
        </w:rPr>
        <w:tab/>
        <w:t xml:space="preserve">Оператор электронной площадки: </w:t>
      </w:r>
      <w:r w:rsidRPr="007A483D">
        <w:rPr>
          <w:sz w:val="28"/>
          <w:szCs w:val="28"/>
          <w:highlight w:val="white"/>
        </w:rPr>
        <w:t>АО «</w:t>
      </w:r>
      <w:proofErr w:type="spellStart"/>
      <w:r w:rsidRPr="007A483D">
        <w:rPr>
          <w:sz w:val="28"/>
          <w:szCs w:val="28"/>
          <w:highlight w:val="white"/>
        </w:rPr>
        <w:t>Сбербанк-АСТ</w:t>
      </w:r>
      <w:proofErr w:type="spellEnd"/>
      <w:r w:rsidRPr="007A483D">
        <w:rPr>
          <w:sz w:val="28"/>
          <w:szCs w:val="28"/>
          <w:highlight w:val="white"/>
        </w:rPr>
        <w:t xml:space="preserve">», сайт  </w:t>
      </w:r>
      <w:hyperlink r:id="rId7">
        <w:r w:rsidRPr="007A483D">
          <w:rPr>
            <w:rStyle w:val="-"/>
            <w:sz w:val="28"/>
            <w:szCs w:val="28"/>
            <w:highlight w:val="white"/>
            <w:lang w:val="en-US"/>
          </w:rPr>
          <w:t>https</w:t>
        </w:r>
        <w:r w:rsidRPr="007A483D">
          <w:rPr>
            <w:rStyle w:val="-"/>
            <w:sz w:val="28"/>
            <w:szCs w:val="28"/>
            <w:highlight w:val="white"/>
          </w:rPr>
          <w:t>://</w:t>
        </w:r>
        <w:proofErr w:type="spellStart"/>
        <w:r w:rsidRPr="007A483D">
          <w:rPr>
            <w:rStyle w:val="-"/>
            <w:sz w:val="28"/>
            <w:szCs w:val="28"/>
            <w:highlight w:val="white"/>
            <w:lang w:val="en-US"/>
          </w:rPr>
          <w:t>utp</w:t>
        </w:r>
        <w:proofErr w:type="spellEnd"/>
        <w:r w:rsidRPr="007A483D">
          <w:rPr>
            <w:rStyle w:val="-"/>
            <w:sz w:val="28"/>
            <w:szCs w:val="28"/>
            <w:highlight w:val="white"/>
          </w:rPr>
          <w:t>.</w:t>
        </w:r>
        <w:proofErr w:type="spellStart"/>
        <w:r w:rsidRPr="007A483D">
          <w:rPr>
            <w:rStyle w:val="-"/>
            <w:sz w:val="28"/>
            <w:szCs w:val="28"/>
            <w:highlight w:val="white"/>
            <w:lang w:val="en-US"/>
          </w:rPr>
          <w:t>sberbank</w:t>
        </w:r>
        <w:proofErr w:type="spellEnd"/>
        <w:r w:rsidRPr="007A483D">
          <w:rPr>
            <w:rStyle w:val="-"/>
            <w:sz w:val="28"/>
            <w:szCs w:val="28"/>
            <w:highlight w:val="white"/>
          </w:rPr>
          <w:t>-</w:t>
        </w:r>
        <w:proofErr w:type="spellStart"/>
        <w:r w:rsidRPr="007A483D">
          <w:rPr>
            <w:rStyle w:val="-"/>
            <w:sz w:val="28"/>
            <w:szCs w:val="28"/>
            <w:highlight w:val="white"/>
            <w:lang w:val="en-US"/>
          </w:rPr>
          <w:t>ast</w:t>
        </w:r>
        <w:proofErr w:type="spellEnd"/>
        <w:r w:rsidRPr="007A483D">
          <w:rPr>
            <w:rStyle w:val="-"/>
            <w:sz w:val="28"/>
            <w:szCs w:val="28"/>
            <w:highlight w:val="white"/>
          </w:rPr>
          <w:t>.</w:t>
        </w:r>
        <w:proofErr w:type="spellStart"/>
        <w:r w:rsidRPr="007A483D">
          <w:rPr>
            <w:rStyle w:val="-"/>
            <w:sz w:val="28"/>
            <w:szCs w:val="28"/>
            <w:highlight w:val="white"/>
            <w:lang w:val="en-US"/>
          </w:rPr>
          <w:t>ru</w:t>
        </w:r>
        <w:proofErr w:type="spellEnd"/>
      </w:hyperlink>
      <w:r w:rsidRPr="007A483D">
        <w:rPr>
          <w:sz w:val="28"/>
          <w:szCs w:val="28"/>
          <w:highlight w:val="white"/>
        </w:rPr>
        <w:t xml:space="preserve"> в информационно телекоммуникационной сети «Интернет».  </w:t>
      </w:r>
      <w:r w:rsidRPr="007A483D">
        <w:rPr>
          <w:color w:val="000000"/>
          <w:sz w:val="28"/>
          <w:szCs w:val="28"/>
          <w:highlight w:val="white"/>
        </w:rPr>
        <w:t>Адрес:119435, г</w:t>
      </w:r>
      <w:proofErr w:type="gramStart"/>
      <w:r w:rsidRPr="007A483D">
        <w:rPr>
          <w:color w:val="000000"/>
          <w:sz w:val="28"/>
          <w:szCs w:val="28"/>
          <w:highlight w:val="white"/>
        </w:rPr>
        <w:t>.М</w:t>
      </w:r>
      <w:proofErr w:type="gramEnd"/>
      <w:r w:rsidRPr="007A483D">
        <w:rPr>
          <w:color w:val="000000"/>
          <w:sz w:val="28"/>
          <w:szCs w:val="28"/>
          <w:highlight w:val="white"/>
        </w:rPr>
        <w:t>осква,</w:t>
      </w:r>
      <w:r w:rsidR="00FD5818">
        <w:rPr>
          <w:color w:val="000000"/>
          <w:sz w:val="28"/>
          <w:szCs w:val="28"/>
          <w:highlight w:val="white"/>
        </w:rPr>
        <w:t xml:space="preserve"> </w:t>
      </w:r>
      <w:r w:rsidRPr="007A483D">
        <w:rPr>
          <w:color w:val="000000"/>
          <w:sz w:val="28"/>
          <w:szCs w:val="28"/>
          <w:highlight w:val="white"/>
        </w:rPr>
        <w:t xml:space="preserve">Большой Саввинский переулок, дом 12,стр. 9., эт.1, </w:t>
      </w:r>
      <w:proofErr w:type="spellStart"/>
      <w:r w:rsidRPr="007A483D">
        <w:rPr>
          <w:color w:val="000000"/>
          <w:sz w:val="28"/>
          <w:szCs w:val="28"/>
          <w:highlight w:val="white"/>
        </w:rPr>
        <w:t>пом</w:t>
      </w:r>
      <w:proofErr w:type="spellEnd"/>
      <w:r w:rsidRPr="007A483D">
        <w:rPr>
          <w:color w:val="000000"/>
          <w:sz w:val="28"/>
          <w:szCs w:val="28"/>
          <w:highlight w:val="white"/>
        </w:rPr>
        <w:t xml:space="preserve">. </w:t>
      </w:r>
      <w:proofErr w:type="gramStart"/>
      <w:r w:rsidRPr="007A483D">
        <w:rPr>
          <w:color w:val="000000"/>
          <w:sz w:val="28"/>
          <w:szCs w:val="28"/>
          <w:highlight w:val="white"/>
          <w:lang w:val="en-US"/>
        </w:rPr>
        <w:t>I</w:t>
      </w:r>
      <w:r w:rsidRPr="007A483D">
        <w:rPr>
          <w:color w:val="000000"/>
          <w:sz w:val="28"/>
          <w:szCs w:val="28"/>
          <w:highlight w:val="white"/>
        </w:rPr>
        <w:t>, комн.2.</w:t>
      </w:r>
      <w:proofErr w:type="gramEnd"/>
    </w:p>
    <w:p w:rsidR="009055EE" w:rsidRPr="007A483D" w:rsidRDefault="009055EE" w:rsidP="009055EE">
      <w:pPr>
        <w:pStyle w:val="2"/>
        <w:spacing w:before="0" w:after="0" w:line="240" w:lineRule="auto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818" w:rsidRDefault="00FD5818" w:rsidP="009055EE">
      <w:pPr>
        <w:pStyle w:val="a9"/>
        <w:ind w:left="1800"/>
        <w:jc w:val="center"/>
        <w:rPr>
          <w:b/>
          <w:bCs/>
          <w:color w:val="000000"/>
          <w:sz w:val="28"/>
          <w:szCs w:val="28"/>
        </w:rPr>
      </w:pPr>
    </w:p>
    <w:p w:rsidR="00FD5818" w:rsidRDefault="00FD5818" w:rsidP="009055EE">
      <w:pPr>
        <w:pStyle w:val="a9"/>
        <w:ind w:left="1800"/>
        <w:jc w:val="center"/>
        <w:rPr>
          <w:b/>
          <w:bCs/>
          <w:color w:val="000000"/>
          <w:sz w:val="28"/>
          <w:szCs w:val="28"/>
        </w:rPr>
      </w:pPr>
    </w:p>
    <w:p w:rsidR="00FD5818" w:rsidRDefault="00FD5818" w:rsidP="009055EE">
      <w:pPr>
        <w:pStyle w:val="a9"/>
        <w:ind w:left="1800"/>
        <w:jc w:val="center"/>
        <w:rPr>
          <w:b/>
          <w:bCs/>
          <w:color w:val="000000"/>
          <w:sz w:val="28"/>
          <w:szCs w:val="28"/>
        </w:rPr>
      </w:pPr>
    </w:p>
    <w:p w:rsidR="00FD5818" w:rsidRDefault="00FD5818" w:rsidP="00DF7866">
      <w:pPr>
        <w:pStyle w:val="a9"/>
        <w:ind w:left="0"/>
        <w:rPr>
          <w:b/>
          <w:bCs/>
          <w:color w:val="000000"/>
          <w:sz w:val="28"/>
          <w:szCs w:val="28"/>
        </w:rPr>
      </w:pPr>
    </w:p>
    <w:p w:rsidR="00FD5818" w:rsidRDefault="00FD5818" w:rsidP="009055EE">
      <w:pPr>
        <w:pStyle w:val="a9"/>
        <w:ind w:left="1800"/>
        <w:jc w:val="center"/>
        <w:rPr>
          <w:b/>
          <w:bCs/>
          <w:color w:val="000000"/>
          <w:sz w:val="28"/>
          <w:szCs w:val="28"/>
        </w:rPr>
      </w:pPr>
    </w:p>
    <w:p w:rsidR="009055EE" w:rsidRDefault="009055EE" w:rsidP="00FD5818">
      <w:pPr>
        <w:pStyle w:val="a9"/>
        <w:ind w:left="1800" w:hanging="1800"/>
        <w:jc w:val="center"/>
        <w:rPr>
          <w:b/>
          <w:bCs/>
          <w:color w:val="000000"/>
          <w:sz w:val="28"/>
          <w:szCs w:val="28"/>
        </w:rPr>
      </w:pPr>
      <w:r w:rsidRPr="007A483D">
        <w:rPr>
          <w:b/>
          <w:bCs/>
          <w:color w:val="000000"/>
          <w:sz w:val="28"/>
          <w:szCs w:val="28"/>
        </w:rPr>
        <w:t>Сведения о предмете аукциона:</w:t>
      </w:r>
    </w:p>
    <w:p w:rsidR="00FD5818" w:rsidRPr="007A483D" w:rsidRDefault="00FD5818" w:rsidP="00FD5818">
      <w:pPr>
        <w:pStyle w:val="a9"/>
        <w:rPr>
          <w:sz w:val="28"/>
          <w:szCs w:val="28"/>
        </w:rPr>
      </w:pPr>
    </w:p>
    <w:p w:rsidR="00095B5C" w:rsidRPr="00AF708E" w:rsidRDefault="009055EE" w:rsidP="00095B5C">
      <w:pPr>
        <w:tabs>
          <w:tab w:val="left" w:leader="dot" w:pos="-3060"/>
        </w:tabs>
        <w:spacing w:after="120"/>
        <w:ind w:left="-142"/>
        <w:rPr>
          <w:sz w:val="22"/>
          <w:szCs w:val="22"/>
        </w:rPr>
      </w:pPr>
      <w:r w:rsidRPr="007A483D">
        <w:rPr>
          <w:b/>
          <w:bCs/>
          <w:color w:val="000000"/>
          <w:sz w:val="28"/>
          <w:szCs w:val="28"/>
        </w:rPr>
        <w:lastRenderedPageBreak/>
        <w:t>Предмет аукциона –</w:t>
      </w:r>
      <w:r w:rsidR="00095B5C">
        <w:rPr>
          <w:bCs/>
          <w:color w:val="000000"/>
          <w:sz w:val="28"/>
          <w:szCs w:val="28"/>
        </w:rPr>
        <w:t xml:space="preserve"> продажа земельного участка</w:t>
      </w:r>
      <w:r w:rsidRPr="007A483D">
        <w:rPr>
          <w:bCs/>
          <w:color w:val="000000"/>
          <w:sz w:val="28"/>
          <w:szCs w:val="28"/>
        </w:rPr>
        <w:t>:</w:t>
      </w:r>
      <w:r w:rsidR="00095B5C" w:rsidRPr="00095B5C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="-846" w:tblpY="12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38"/>
        <w:gridCol w:w="1134"/>
        <w:gridCol w:w="1134"/>
        <w:gridCol w:w="1559"/>
        <w:gridCol w:w="1560"/>
        <w:gridCol w:w="1275"/>
        <w:gridCol w:w="1247"/>
      </w:tblGrid>
      <w:tr w:rsidR="00095B5C" w:rsidRPr="00AF708E" w:rsidTr="00E00D29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rPr>
                <w:color w:val="000000"/>
              </w:rPr>
            </w:pPr>
            <w:proofErr w:type="spellStart"/>
            <w:proofErr w:type="gramStart"/>
            <w:r w:rsidRPr="00AF708E">
              <w:rPr>
                <w:color w:val="000000"/>
              </w:rPr>
              <w:t>Но-мер</w:t>
            </w:r>
            <w:proofErr w:type="spellEnd"/>
            <w:proofErr w:type="gramEnd"/>
            <w:r w:rsidRPr="00AF708E">
              <w:rPr>
                <w:color w:val="000000"/>
              </w:rPr>
              <w:t xml:space="preserve"> </w:t>
            </w:r>
          </w:p>
          <w:p w:rsidR="00095B5C" w:rsidRPr="00AF708E" w:rsidRDefault="00095B5C" w:rsidP="00E00D29">
            <w:pPr>
              <w:rPr>
                <w:color w:val="000000"/>
              </w:rPr>
            </w:pPr>
            <w:r w:rsidRPr="00AF708E">
              <w:rPr>
                <w:color w:val="000000"/>
              </w:rPr>
              <w:t>лота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 xml:space="preserve">Место нахождения </w:t>
            </w:r>
          </w:p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Категория земель (целевое назначение)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Площадь, кв</w:t>
            </w:r>
            <w:proofErr w:type="gramStart"/>
            <w:r w:rsidRPr="00AF708E">
              <w:rPr>
                <w:color w:val="000000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  <w:spacing w:val="-20"/>
              </w:rPr>
              <w:t>Начальная цена</w:t>
            </w:r>
            <w:r w:rsidRPr="00AF708E">
              <w:rPr>
                <w:color w:val="000000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  <w:spacing w:val="-20"/>
              </w:rPr>
              <w:t>Размер вносимого задатка</w:t>
            </w:r>
            <w:r w:rsidRPr="00AF708E">
              <w:rPr>
                <w:color w:val="000000"/>
              </w:rPr>
              <w:t>, руб.</w:t>
            </w:r>
          </w:p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50%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  <w:spacing w:val="-20"/>
              </w:rPr>
              <w:t>Шаг аукциона</w:t>
            </w:r>
            <w:r w:rsidRPr="00AF708E">
              <w:rPr>
                <w:color w:val="000000"/>
              </w:rPr>
              <w:t>, руб.</w:t>
            </w:r>
          </w:p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3%</w:t>
            </w:r>
          </w:p>
        </w:tc>
      </w:tr>
      <w:tr w:rsidR="00095B5C" w:rsidRPr="00AF708E" w:rsidTr="00E00D29">
        <w:trPr>
          <w:trHeight w:val="2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rPr>
                <w:color w:val="000000"/>
              </w:rPr>
            </w:pPr>
            <w:r w:rsidRPr="00AF708E">
              <w:rPr>
                <w:color w:val="000000"/>
              </w:rPr>
              <w:t>Земельный участок (кадастровый номер 64:27:010101:445), расположенный по адресу: Саратовская область, Пугачевский район Надеждинское муниципальное образование, в 1,3 км на север от с</w:t>
            </w:r>
            <w:proofErr w:type="gramStart"/>
            <w:r w:rsidRPr="00AF708E">
              <w:rPr>
                <w:color w:val="000000"/>
              </w:rPr>
              <w:t>.О</w:t>
            </w:r>
            <w:proofErr w:type="gramEnd"/>
            <w:r w:rsidRPr="00AF708E">
              <w:rPr>
                <w:color w:val="000000"/>
              </w:rPr>
              <w:t>рловка.</w:t>
            </w:r>
          </w:p>
          <w:p w:rsidR="00095B5C" w:rsidRPr="00AF708E" w:rsidRDefault="00095B5C" w:rsidP="00E00D29">
            <w:pPr>
              <w:rPr>
                <w:color w:val="000000"/>
              </w:rPr>
            </w:pPr>
            <w:r w:rsidRPr="00AF708E">
              <w:rPr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 xml:space="preserve">для сельскохозяйственного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jc w:val="center"/>
              <w:rPr>
                <w:color w:val="000000"/>
              </w:rPr>
            </w:pPr>
            <w:r w:rsidRPr="00AF708E">
              <w:rPr>
                <w:color w:val="000000"/>
              </w:rPr>
              <w:t>705 000+/-587.75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pPr>
              <w:rPr>
                <w:color w:val="000000"/>
              </w:rPr>
            </w:pPr>
            <w:r w:rsidRPr="00AF708E">
              <w:rPr>
                <w:color w:val="000000"/>
              </w:rPr>
              <w:t>1 579 200,00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r w:rsidRPr="00AF708E">
              <w:t xml:space="preserve">789 600,0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C" w:rsidRPr="00AF708E" w:rsidRDefault="00095B5C" w:rsidP="00E00D29">
            <w:r w:rsidRPr="00AF708E">
              <w:t>47 376,0</w:t>
            </w:r>
          </w:p>
        </w:tc>
      </w:tr>
    </w:tbl>
    <w:p w:rsidR="009055EE" w:rsidRPr="007A483D" w:rsidRDefault="009055EE" w:rsidP="00095B5C">
      <w:pPr>
        <w:pStyle w:val="a9"/>
        <w:rPr>
          <w:b/>
          <w:bCs/>
          <w:sz w:val="28"/>
          <w:szCs w:val="28"/>
        </w:rPr>
      </w:pP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</w:rPr>
        <w:t>Сроки, время подачи заявок, проведения аукциона, подведения итогов аукциона</w:t>
      </w:r>
      <w:r w:rsidRPr="007A483D">
        <w:rPr>
          <w:sz w:val="28"/>
          <w:szCs w:val="28"/>
        </w:rPr>
        <w:t>.</w:t>
      </w: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</w:rPr>
        <w:t xml:space="preserve">Дата и время начала подачи заявок на участие в аукционе:  </w:t>
      </w:r>
      <w:r w:rsidR="00095B5C">
        <w:rPr>
          <w:sz w:val="28"/>
          <w:szCs w:val="28"/>
        </w:rPr>
        <w:t xml:space="preserve"> 1</w:t>
      </w:r>
      <w:r w:rsidR="00A65F0C">
        <w:rPr>
          <w:sz w:val="28"/>
          <w:szCs w:val="28"/>
        </w:rPr>
        <w:t>6</w:t>
      </w:r>
      <w:r w:rsidR="00095B5C">
        <w:rPr>
          <w:sz w:val="28"/>
          <w:szCs w:val="28"/>
        </w:rPr>
        <w:t>.02.2024</w:t>
      </w:r>
      <w:r w:rsidRPr="007A483D">
        <w:rPr>
          <w:sz w:val="28"/>
          <w:szCs w:val="28"/>
        </w:rPr>
        <w:t xml:space="preserve">г </w:t>
      </w:r>
      <w:r w:rsidRPr="00504902">
        <w:rPr>
          <w:sz w:val="28"/>
          <w:szCs w:val="28"/>
        </w:rPr>
        <w:t>с 09.00 по местному времени (08.00МСК)</w:t>
      </w: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</w:rPr>
        <w:t>Дата и время  окончания приема заявок на участие в аукционе:</w:t>
      </w:r>
      <w:r w:rsidR="00095B5C">
        <w:rPr>
          <w:sz w:val="28"/>
          <w:szCs w:val="28"/>
        </w:rPr>
        <w:t xml:space="preserve"> 1</w:t>
      </w:r>
      <w:r w:rsidR="00A65F0C">
        <w:rPr>
          <w:sz w:val="28"/>
          <w:szCs w:val="28"/>
        </w:rPr>
        <w:t>5</w:t>
      </w:r>
      <w:r w:rsidR="00095B5C">
        <w:rPr>
          <w:sz w:val="28"/>
          <w:szCs w:val="28"/>
        </w:rPr>
        <w:t>.03.2024</w:t>
      </w:r>
      <w:r w:rsidR="00504902">
        <w:rPr>
          <w:sz w:val="28"/>
          <w:szCs w:val="28"/>
        </w:rPr>
        <w:t>г до 17.00 по местному времени (16</w:t>
      </w:r>
      <w:r w:rsidRPr="007A483D">
        <w:rPr>
          <w:sz w:val="28"/>
          <w:szCs w:val="28"/>
        </w:rPr>
        <w:t>.00 МСК)</w:t>
      </w: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</w:rPr>
        <w:t>Дата и время рассмотрения заявок:</w:t>
      </w:r>
      <w:r w:rsidR="00095B5C">
        <w:rPr>
          <w:sz w:val="28"/>
          <w:szCs w:val="28"/>
        </w:rPr>
        <w:t xml:space="preserve">  18.03.2024</w:t>
      </w:r>
      <w:r w:rsidRPr="007A483D">
        <w:rPr>
          <w:sz w:val="28"/>
          <w:szCs w:val="28"/>
        </w:rPr>
        <w:t>г в 10.00 по местному времени (09.00 МСК)</w:t>
      </w: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</w:rPr>
        <w:t xml:space="preserve">Дата и время проведения аукциона: </w:t>
      </w:r>
      <w:r w:rsidR="00095B5C">
        <w:rPr>
          <w:sz w:val="28"/>
          <w:szCs w:val="28"/>
        </w:rPr>
        <w:t>20.03.2024</w:t>
      </w:r>
      <w:r w:rsidRPr="007A483D">
        <w:rPr>
          <w:sz w:val="28"/>
          <w:szCs w:val="28"/>
        </w:rPr>
        <w:t xml:space="preserve">г. в </w:t>
      </w:r>
      <w:r w:rsidRPr="00504902">
        <w:rPr>
          <w:sz w:val="28"/>
          <w:szCs w:val="28"/>
        </w:rPr>
        <w:t>10.00</w:t>
      </w:r>
      <w:r w:rsidRPr="007A483D">
        <w:rPr>
          <w:sz w:val="28"/>
          <w:szCs w:val="28"/>
        </w:rPr>
        <w:t xml:space="preserve"> по местному времени (09.00 МСК).</w:t>
      </w: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b/>
          <w:bCs/>
          <w:sz w:val="28"/>
          <w:szCs w:val="28"/>
        </w:rPr>
        <w:t xml:space="preserve">Место проведения аукциона: </w:t>
      </w:r>
      <w:r w:rsidRPr="007A483D">
        <w:rPr>
          <w:sz w:val="28"/>
          <w:szCs w:val="28"/>
        </w:rPr>
        <w:t>электронная площадка - универсальная торговая платформа АО «</w:t>
      </w:r>
      <w:proofErr w:type="spellStart"/>
      <w:r w:rsidRPr="007A483D">
        <w:rPr>
          <w:sz w:val="28"/>
          <w:szCs w:val="28"/>
        </w:rPr>
        <w:t>Сбербанк-АСТ</w:t>
      </w:r>
      <w:proofErr w:type="spellEnd"/>
      <w:r w:rsidRPr="007A483D">
        <w:rPr>
          <w:sz w:val="28"/>
          <w:szCs w:val="28"/>
        </w:rPr>
        <w:t xml:space="preserve">», размещенная на сайте </w:t>
      </w:r>
      <w:hyperlink r:id="rId8">
        <w:r w:rsidRPr="007A483D">
          <w:rPr>
            <w:rStyle w:val="-"/>
            <w:color w:val="00000A"/>
            <w:sz w:val="28"/>
            <w:szCs w:val="28"/>
            <w:highlight w:val="white"/>
            <w:lang w:val="en-US" w:eastAsia="en-US"/>
          </w:rPr>
          <w:t>https</w:t>
        </w:r>
        <w:r w:rsidRPr="007A483D">
          <w:rPr>
            <w:rStyle w:val="-"/>
            <w:color w:val="00000A"/>
            <w:sz w:val="28"/>
            <w:szCs w:val="28"/>
            <w:highlight w:val="white"/>
            <w:lang w:eastAsia="en-US"/>
          </w:rPr>
          <w:t>://</w:t>
        </w:r>
        <w:proofErr w:type="spellStart"/>
        <w:r w:rsidRPr="007A483D">
          <w:rPr>
            <w:rStyle w:val="-"/>
            <w:color w:val="00000A"/>
            <w:sz w:val="28"/>
            <w:szCs w:val="28"/>
            <w:highlight w:val="white"/>
            <w:lang w:val="en-US" w:eastAsia="en-US"/>
          </w:rPr>
          <w:t>utp</w:t>
        </w:r>
        <w:proofErr w:type="spellEnd"/>
        <w:r w:rsidRPr="007A483D">
          <w:rPr>
            <w:rStyle w:val="-"/>
            <w:color w:val="00000A"/>
            <w:sz w:val="28"/>
            <w:szCs w:val="28"/>
            <w:highlight w:val="white"/>
            <w:lang w:eastAsia="en-US"/>
          </w:rPr>
          <w:t>.</w:t>
        </w:r>
        <w:proofErr w:type="spellStart"/>
        <w:r w:rsidRPr="007A483D">
          <w:rPr>
            <w:rStyle w:val="-"/>
            <w:color w:val="00000A"/>
            <w:sz w:val="28"/>
            <w:szCs w:val="28"/>
            <w:highlight w:val="white"/>
            <w:lang w:val="en-US" w:eastAsia="en-US"/>
          </w:rPr>
          <w:t>sberbank</w:t>
        </w:r>
        <w:proofErr w:type="spellEnd"/>
        <w:r w:rsidRPr="007A483D">
          <w:rPr>
            <w:rStyle w:val="-"/>
            <w:color w:val="00000A"/>
            <w:sz w:val="28"/>
            <w:szCs w:val="28"/>
            <w:highlight w:val="white"/>
            <w:lang w:eastAsia="en-US"/>
          </w:rPr>
          <w:t>-</w:t>
        </w:r>
        <w:proofErr w:type="spellStart"/>
        <w:r w:rsidRPr="007A483D">
          <w:rPr>
            <w:rStyle w:val="-"/>
            <w:color w:val="00000A"/>
            <w:sz w:val="28"/>
            <w:szCs w:val="28"/>
            <w:highlight w:val="white"/>
            <w:lang w:val="en-US" w:eastAsia="en-US"/>
          </w:rPr>
          <w:t>ast</w:t>
        </w:r>
        <w:proofErr w:type="spellEnd"/>
        <w:r w:rsidRPr="007A483D">
          <w:rPr>
            <w:rStyle w:val="-"/>
            <w:color w:val="00000A"/>
            <w:sz w:val="28"/>
            <w:szCs w:val="28"/>
            <w:highlight w:val="white"/>
            <w:lang w:eastAsia="en-US"/>
          </w:rPr>
          <w:t>.</w:t>
        </w:r>
        <w:proofErr w:type="spellStart"/>
        <w:r w:rsidRPr="007A483D">
          <w:rPr>
            <w:rStyle w:val="-"/>
            <w:color w:val="00000A"/>
            <w:sz w:val="28"/>
            <w:szCs w:val="28"/>
            <w:highlight w:val="white"/>
            <w:lang w:val="en-US" w:eastAsia="en-US"/>
          </w:rPr>
          <w:t>ru</w:t>
        </w:r>
        <w:proofErr w:type="spellEnd"/>
      </w:hyperlink>
      <w:r w:rsidRPr="007A483D">
        <w:rPr>
          <w:sz w:val="28"/>
          <w:szCs w:val="28"/>
          <w:highlight w:val="white"/>
          <w:lang w:eastAsia="en-US"/>
        </w:rPr>
        <w:t xml:space="preserve"> в информационно телекоммуникационной сети «Интернет».</w:t>
      </w:r>
    </w:p>
    <w:p w:rsidR="009055EE" w:rsidRPr="007A483D" w:rsidRDefault="009055EE" w:rsidP="009055EE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7A483D">
        <w:rPr>
          <w:b/>
          <w:bCs/>
          <w:sz w:val="28"/>
          <w:szCs w:val="28"/>
          <w:highlight w:val="white"/>
          <w:lang w:eastAsia="en-US"/>
        </w:rPr>
        <w:t>Размер задатка, порядок его внесения участниками аукциона и возврата участникам аукциона, банковские реквизиты счета для перечисления задатка:</w:t>
      </w: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  <w:highlight w:val="white"/>
          <w:lang w:eastAsia="en-US"/>
        </w:rPr>
        <w:t>Участники аук</w:t>
      </w:r>
      <w:r w:rsidR="00DC411E">
        <w:rPr>
          <w:sz w:val="28"/>
          <w:szCs w:val="28"/>
          <w:highlight w:val="white"/>
          <w:lang w:eastAsia="en-US"/>
        </w:rPr>
        <w:t>циона вносят задаток в размере 2</w:t>
      </w:r>
      <w:r w:rsidRPr="007A483D">
        <w:rPr>
          <w:sz w:val="28"/>
          <w:szCs w:val="28"/>
          <w:highlight w:val="white"/>
          <w:lang w:eastAsia="en-US"/>
        </w:rPr>
        <w:t xml:space="preserve">0%  начальной  цены предмета аукциона на право покупки земельных участков: </w:t>
      </w:r>
      <w:r w:rsidR="00095B5C">
        <w:rPr>
          <w:b/>
          <w:bCs/>
          <w:sz w:val="28"/>
          <w:szCs w:val="28"/>
          <w:highlight w:val="white"/>
          <w:lang w:eastAsia="en-US"/>
        </w:rPr>
        <w:t>с 1</w:t>
      </w:r>
      <w:r w:rsidR="00A65F0C">
        <w:rPr>
          <w:b/>
          <w:bCs/>
          <w:sz w:val="28"/>
          <w:szCs w:val="28"/>
          <w:highlight w:val="white"/>
          <w:lang w:eastAsia="en-US"/>
        </w:rPr>
        <w:t>6</w:t>
      </w:r>
      <w:r w:rsidR="00095B5C">
        <w:rPr>
          <w:b/>
          <w:bCs/>
          <w:sz w:val="28"/>
          <w:szCs w:val="28"/>
          <w:highlight w:val="white"/>
          <w:lang w:eastAsia="en-US"/>
        </w:rPr>
        <w:t>.02.2024г по 1</w:t>
      </w:r>
      <w:r w:rsidR="00A65F0C">
        <w:rPr>
          <w:b/>
          <w:bCs/>
          <w:sz w:val="28"/>
          <w:szCs w:val="28"/>
          <w:highlight w:val="white"/>
          <w:lang w:eastAsia="en-US"/>
        </w:rPr>
        <w:t>5</w:t>
      </w:r>
      <w:r w:rsidR="00095B5C">
        <w:rPr>
          <w:b/>
          <w:bCs/>
          <w:sz w:val="28"/>
          <w:szCs w:val="28"/>
          <w:highlight w:val="white"/>
          <w:lang w:eastAsia="en-US"/>
        </w:rPr>
        <w:t>.03.2024</w:t>
      </w:r>
      <w:r w:rsidRPr="007A483D">
        <w:rPr>
          <w:b/>
          <w:bCs/>
          <w:sz w:val="28"/>
          <w:szCs w:val="28"/>
          <w:highlight w:val="white"/>
          <w:lang w:eastAsia="en-US"/>
        </w:rPr>
        <w:t xml:space="preserve">г </w:t>
      </w:r>
      <w:r w:rsidRPr="007A483D">
        <w:rPr>
          <w:sz w:val="28"/>
          <w:szCs w:val="28"/>
          <w:highlight w:val="white"/>
          <w:lang w:eastAsia="en-US"/>
        </w:rPr>
        <w:t>на счет Оператора электронной площадки.</w:t>
      </w:r>
    </w:p>
    <w:p w:rsidR="009055EE" w:rsidRPr="007A483D" w:rsidRDefault="009055EE" w:rsidP="009055EE">
      <w:pPr>
        <w:suppressAutoHyphens/>
        <w:ind w:firstLine="567"/>
        <w:jc w:val="both"/>
        <w:rPr>
          <w:sz w:val="28"/>
          <w:szCs w:val="28"/>
        </w:rPr>
      </w:pPr>
      <w:r w:rsidRPr="007A483D">
        <w:rPr>
          <w:b/>
          <w:sz w:val="28"/>
          <w:szCs w:val="28"/>
        </w:rPr>
        <w:lastRenderedPageBreak/>
        <w:t>Банковские реквизиты счета для перечисления задатка:</w:t>
      </w:r>
    </w:p>
    <w:p w:rsidR="009055EE" w:rsidRPr="007A483D" w:rsidRDefault="009055EE" w:rsidP="009055EE">
      <w:pPr>
        <w:pStyle w:val="a7"/>
        <w:suppressAutoHyphens/>
        <w:rPr>
          <w:szCs w:val="28"/>
        </w:rPr>
      </w:pPr>
      <w:r w:rsidRPr="007A483D">
        <w:rPr>
          <w:rStyle w:val="ac"/>
          <w:szCs w:val="28"/>
        </w:rPr>
        <w:t>Получатель:</w:t>
      </w:r>
    </w:p>
    <w:p w:rsidR="009055EE" w:rsidRPr="007A483D" w:rsidRDefault="009055EE" w:rsidP="009055EE">
      <w:pPr>
        <w:pStyle w:val="a7"/>
        <w:rPr>
          <w:szCs w:val="28"/>
        </w:rPr>
      </w:pPr>
      <w:r w:rsidRPr="007A483D">
        <w:rPr>
          <w:szCs w:val="28"/>
        </w:rPr>
        <w:t>Наименование: АО "</w:t>
      </w:r>
      <w:proofErr w:type="spellStart"/>
      <w:r w:rsidRPr="007A483D">
        <w:rPr>
          <w:szCs w:val="28"/>
        </w:rPr>
        <w:t>Сбербанк-АСТ</w:t>
      </w:r>
      <w:proofErr w:type="spellEnd"/>
      <w:r w:rsidRPr="007A483D">
        <w:rPr>
          <w:szCs w:val="28"/>
        </w:rPr>
        <w:t>"</w:t>
      </w:r>
      <w:r w:rsidRPr="007A483D">
        <w:rPr>
          <w:szCs w:val="28"/>
        </w:rPr>
        <w:br/>
        <w:t>ИНН: 7707308480</w:t>
      </w:r>
      <w:r w:rsidRPr="007A483D">
        <w:rPr>
          <w:szCs w:val="28"/>
        </w:rPr>
        <w:br/>
        <w:t>КПП: 770401001</w:t>
      </w:r>
      <w:r w:rsidRPr="007A483D">
        <w:rPr>
          <w:szCs w:val="28"/>
        </w:rPr>
        <w:br/>
        <w:t>Расчетный счет: 40702810300020038047</w:t>
      </w:r>
    </w:p>
    <w:p w:rsidR="009055EE" w:rsidRPr="007A483D" w:rsidRDefault="009055EE" w:rsidP="009055EE">
      <w:pPr>
        <w:pStyle w:val="a7"/>
        <w:rPr>
          <w:szCs w:val="28"/>
        </w:rPr>
      </w:pPr>
      <w:r w:rsidRPr="007A483D">
        <w:rPr>
          <w:rStyle w:val="ac"/>
          <w:szCs w:val="28"/>
        </w:rPr>
        <w:t xml:space="preserve">Банк Получателя: </w:t>
      </w:r>
      <w:r w:rsidRPr="007A483D">
        <w:rPr>
          <w:szCs w:val="28"/>
        </w:rPr>
        <w:t>Наименование банка: "ПАО "СБЕРБАНК РОССИИ" Г. МОСКВА</w:t>
      </w:r>
      <w:r w:rsidRPr="007A483D">
        <w:rPr>
          <w:szCs w:val="28"/>
        </w:rPr>
        <w:br/>
        <w:t>БИК: 44525225</w:t>
      </w:r>
      <w:r w:rsidRPr="007A483D">
        <w:rPr>
          <w:szCs w:val="28"/>
        </w:rPr>
        <w:br/>
        <w:t>Корреспондентский счет: 30101810400000000225</w:t>
      </w:r>
    </w:p>
    <w:p w:rsidR="009055EE" w:rsidRPr="007A483D" w:rsidRDefault="009055EE" w:rsidP="009055EE">
      <w:pPr>
        <w:pStyle w:val="a7"/>
        <w:rPr>
          <w:szCs w:val="28"/>
        </w:rPr>
      </w:pPr>
      <w:r w:rsidRPr="007A483D">
        <w:rPr>
          <w:rStyle w:val="ac"/>
          <w:szCs w:val="28"/>
        </w:rPr>
        <w:t xml:space="preserve">В назначении платежа необходимо обязательно указать: </w:t>
      </w:r>
      <w:r w:rsidRPr="007A483D">
        <w:rPr>
          <w:b/>
          <w:bCs/>
          <w:szCs w:val="28"/>
        </w:rPr>
        <w:t>Перечисление денежных сре</w:t>
      </w:r>
      <w:proofErr w:type="gramStart"/>
      <w:r w:rsidRPr="007A483D">
        <w:rPr>
          <w:b/>
          <w:bCs/>
          <w:szCs w:val="28"/>
        </w:rPr>
        <w:t>дств в к</w:t>
      </w:r>
      <w:proofErr w:type="gramEnd"/>
      <w:r w:rsidRPr="007A483D">
        <w:rPr>
          <w:b/>
          <w:bCs/>
          <w:szCs w:val="28"/>
        </w:rPr>
        <w:t xml:space="preserve">ачестве задатка (ИНН плательщика), НДС не облагается. </w:t>
      </w:r>
    </w:p>
    <w:p w:rsidR="009055EE" w:rsidRPr="007A483D" w:rsidRDefault="009055EE" w:rsidP="009055EE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483D">
        <w:rPr>
          <w:bCs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9055EE" w:rsidRPr="007A483D" w:rsidRDefault="009055EE" w:rsidP="009055EE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>Оператор электронной площадки</w:t>
      </w:r>
      <w:r w:rsidRPr="007A483D">
        <w:rPr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7A483D">
        <w:rPr>
          <w:sz w:val="28"/>
          <w:szCs w:val="28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9055EE" w:rsidRPr="007A483D" w:rsidRDefault="009055EE" w:rsidP="009055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>Назначение платежа: «Задаток для участия в торгах ____________ 20___ г. по объекту, расположенному по адресу, лот № ____».</w:t>
      </w:r>
    </w:p>
    <w:p w:rsidR="009055EE" w:rsidRPr="007A483D" w:rsidRDefault="009055EE" w:rsidP="009055EE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9055EE" w:rsidRPr="007A483D" w:rsidRDefault="009055EE" w:rsidP="009055EE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 xml:space="preserve">Образец платежного поручения приведен на электронной площадке по адресу:         </w:t>
      </w:r>
      <w:hyperlink r:id="rId9">
        <w:r w:rsidRPr="007A483D">
          <w:rPr>
            <w:rStyle w:val="-"/>
            <w:sz w:val="28"/>
            <w:szCs w:val="28"/>
          </w:rPr>
          <w:t>https://utp.sberbank-ast.ru/Main/Notice/697/Requisites</w:t>
        </w:r>
      </w:hyperlink>
    </w:p>
    <w:p w:rsidR="009055EE" w:rsidRPr="007A483D" w:rsidRDefault="009055EE" w:rsidP="009055EE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055EE" w:rsidRPr="007A483D" w:rsidRDefault="009055EE" w:rsidP="009055EE">
      <w:pPr>
        <w:ind w:firstLine="567"/>
        <w:jc w:val="both"/>
        <w:rPr>
          <w:rFonts w:eastAsia="Calibri"/>
          <w:bCs/>
          <w:sz w:val="28"/>
          <w:szCs w:val="28"/>
        </w:rPr>
      </w:pPr>
      <w:r w:rsidRPr="007A483D">
        <w:rPr>
          <w:rFonts w:eastAsia="Calibri"/>
          <w:bCs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9055EE" w:rsidRPr="007A483D" w:rsidRDefault="009055EE" w:rsidP="009055EE">
      <w:pPr>
        <w:ind w:firstLine="567"/>
        <w:jc w:val="both"/>
        <w:rPr>
          <w:sz w:val="28"/>
          <w:szCs w:val="28"/>
        </w:rPr>
      </w:pPr>
      <w:r w:rsidRPr="007A483D">
        <w:rPr>
          <w:bCs/>
          <w:sz w:val="28"/>
          <w:szCs w:val="28"/>
        </w:rPr>
        <w:lastRenderedPageBreak/>
        <w:t xml:space="preserve">Задаток возвращается всем участникам аукциона, кроме победителя, в течение 3 (трех) календарных дней </w:t>
      </w:r>
      <w:proofErr w:type="gramStart"/>
      <w:r w:rsidRPr="007A483D">
        <w:rPr>
          <w:bCs/>
          <w:sz w:val="28"/>
          <w:szCs w:val="28"/>
        </w:rPr>
        <w:t>с даты подведения</w:t>
      </w:r>
      <w:proofErr w:type="gramEnd"/>
      <w:r w:rsidRPr="007A483D">
        <w:rPr>
          <w:bCs/>
          <w:sz w:val="28"/>
          <w:szCs w:val="28"/>
        </w:rPr>
        <w:t xml:space="preserve"> итогов аукциона. 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b/>
          <w:color w:val="000000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7A483D">
        <w:rPr>
          <w:b/>
          <w:color w:val="000000"/>
          <w:sz w:val="28"/>
          <w:szCs w:val="28"/>
        </w:rPr>
        <w:t>ии ау</w:t>
      </w:r>
      <w:proofErr w:type="gramEnd"/>
      <w:r w:rsidRPr="007A483D">
        <w:rPr>
          <w:b/>
          <w:color w:val="000000"/>
          <w:sz w:val="28"/>
          <w:szCs w:val="28"/>
        </w:rPr>
        <w:t>кциона срок следующие документы:</w:t>
      </w:r>
    </w:p>
    <w:p w:rsidR="009055EE" w:rsidRPr="007A483D" w:rsidRDefault="009055EE" w:rsidP="009055EE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A483D">
        <w:rPr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055EE" w:rsidRPr="007A483D" w:rsidRDefault="009055EE" w:rsidP="009055EE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A483D">
        <w:rPr>
          <w:bCs/>
          <w:color w:val="000000"/>
          <w:sz w:val="28"/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 на электронной площадке.</w:t>
      </w:r>
    </w:p>
    <w:p w:rsidR="009055EE" w:rsidRPr="007A483D" w:rsidRDefault="009055EE" w:rsidP="009055EE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A483D">
        <w:rPr>
          <w:bCs/>
          <w:color w:val="000000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АО «</w:t>
      </w:r>
      <w:proofErr w:type="spellStart"/>
      <w:r w:rsidRPr="007A483D">
        <w:rPr>
          <w:bCs/>
          <w:color w:val="000000"/>
          <w:sz w:val="28"/>
          <w:szCs w:val="28"/>
        </w:rPr>
        <w:t>Сбербанк-АСТ</w:t>
      </w:r>
      <w:proofErr w:type="spellEnd"/>
      <w:r w:rsidRPr="007A483D">
        <w:rPr>
          <w:bCs/>
          <w:color w:val="000000"/>
          <w:sz w:val="28"/>
          <w:szCs w:val="28"/>
        </w:rPr>
        <w:t>» из личного кабинета претендента по форме, утвержденной Продавцом.</w:t>
      </w:r>
    </w:p>
    <w:p w:rsidR="009055EE" w:rsidRPr="007A483D" w:rsidRDefault="009055EE" w:rsidP="009055EE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A483D">
        <w:rPr>
          <w:bCs/>
          <w:color w:val="000000"/>
          <w:sz w:val="28"/>
          <w:szCs w:val="28"/>
        </w:rPr>
        <w:t xml:space="preserve">После заполнения формы подачи заявки, заявку необходимо подписать электронной подписью. </w:t>
      </w:r>
    </w:p>
    <w:p w:rsidR="009055EE" w:rsidRPr="007A483D" w:rsidRDefault="009055EE" w:rsidP="009055EE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A483D">
        <w:rPr>
          <w:bCs/>
          <w:color w:val="000000"/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9055EE" w:rsidRPr="007A483D" w:rsidRDefault="009055EE" w:rsidP="009055EE">
      <w:pPr>
        <w:ind w:firstLine="567"/>
        <w:jc w:val="both"/>
        <w:rPr>
          <w:sz w:val="28"/>
          <w:szCs w:val="28"/>
        </w:rPr>
      </w:pPr>
      <w:r w:rsidRPr="007A483D">
        <w:rPr>
          <w:b/>
          <w:i/>
          <w:sz w:val="28"/>
          <w:szCs w:val="28"/>
        </w:rPr>
        <w:t>физические лица</w:t>
      </w:r>
      <w:r w:rsidRPr="007A483D">
        <w:rPr>
          <w:b/>
          <w:sz w:val="28"/>
          <w:szCs w:val="28"/>
        </w:rPr>
        <w:t>:</w:t>
      </w:r>
    </w:p>
    <w:p w:rsidR="009055EE" w:rsidRPr="007A483D" w:rsidRDefault="009055EE" w:rsidP="009055EE">
      <w:pPr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>- копию всех листов документа, удостоверяющего личность;</w:t>
      </w:r>
    </w:p>
    <w:p w:rsidR="009055EE" w:rsidRPr="007A483D" w:rsidRDefault="009055EE" w:rsidP="009055EE">
      <w:pPr>
        <w:ind w:firstLine="567"/>
        <w:jc w:val="both"/>
        <w:rPr>
          <w:b/>
          <w:bCs/>
          <w:i/>
          <w:sz w:val="28"/>
          <w:szCs w:val="28"/>
        </w:rPr>
      </w:pPr>
      <w:r w:rsidRPr="007A483D">
        <w:rPr>
          <w:b/>
          <w:bCs/>
          <w:i/>
          <w:sz w:val="28"/>
          <w:szCs w:val="28"/>
        </w:rPr>
        <w:t>юридические лица:</w:t>
      </w:r>
    </w:p>
    <w:p w:rsidR="009055EE" w:rsidRPr="007A483D" w:rsidRDefault="009055EE" w:rsidP="009055EE">
      <w:pPr>
        <w:ind w:firstLine="567"/>
        <w:jc w:val="both"/>
        <w:rPr>
          <w:sz w:val="28"/>
          <w:szCs w:val="28"/>
        </w:rPr>
      </w:pPr>
      <w:r w:rsidRPr="007A483D">
        <w:rPr>
          <w:bCs/>
          <w:i/>
          <w:sz w:val="28"/>
          <w:szCs w:val="28"/>
        </w:rPr>
        <w:t xml:space="preserve">- </w:t>
      </w:r>
      <w:r w:rsidRPr="007A483D">
        <w:rPr>
          <w:bCs/>
          <w:sz w:val="28"/>
          <w:szCs w:val="28"/>
        </w:rPr>
        <w:t>заверенные копии учредительных документов;</w:t>
      </w:r>
    </w:p>
    <w:p w:rsidR="009055EE" w:rsidRPr="007A483D" w:rsidRDefault="009055EE" w:rsidP="009055EE">
      <w:pPr>
        <w:ind w:firstLine="567"/>
        <w:jc w:val="both"/>
        <w:rPr>
          <w:bCs/>
          <w:sz w:val="28"/>
          <w:szCs w:val="28"/>
        </w:rPr>
      </w:pPr>
      <w:r w:rsidRPr="007A483D">
        <w:rPr>
          <w:bCs/>
          <w:sz w:val="28"/>
          <w:szCs w:val="28"/>
        </w:rPr>
        <w:t>- документ, содержащий сведения 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055EE" w:rsidRPr="007A483D" w:rsidRDefault="009055EE" w:rsidP="009055EE">
      <w:pPr>
        <w:ind w:firstLine="567"/>
        <w:jc w:val="both"/>
        <w:rPr>
          <w:bCs/>
          <w:sz w:val="28"/>
          <w:szCs w:val="28"/>
        </w:rPr>
      </w:pPr>
      <w:r w:rsidRPr="007A483D">
        <w:rPr>
          <w:bCs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055EE" w:rsidRPr="007A483D" w:rsidRDefault="009055EE" w:rsidP="009055EE">
      <w:pPr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>В случае</w:t>
      </w:r>
      <w:proofErr w:type="gramStart"/>
      <w:r w:rsidRPr="007A483D">
        <w:rPr>
          <w:sz w:val="28"/>
          <w:szCs w:val="28"/>
        </w:rPr>
        <w:t>,</w:t>
      </w:r>
      <w:proofErr w:type="gramEnd"/>
      <w:r w:rsidRPr="007A483D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>
        <w:r w:rsidRPr="007A483D">
          <w:rPr>
            <w:rStyle w:val="WW--"/>
            <w:sz w:val="28"/>
            <w:szCs w:val="28"/>
          </w:rPr>
          <w:t>порядке</w:t>
        </w:r>
      </w:hyperlink>
      <w:r w:rsidRPr="007A483D"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7A483D">
        <w:rPr>
          <w:sz w:val="28"/>
          <w:szCs w:val="28"/>
        </w:rPr>
        <w:t>,</w:t>
      </w:r>
      <w:proofErr w:type="gramEnd"/>
      <w:r w:rsidRPr="007A483D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lastRenderedPageBreak/>
        <w:t>Прием документов прекращается не ранее чем за пять дней до дня проведения аукциона на право</w:t>
      </w:r>
      <w:r w:rsidRPr="007A483D">
        <w:rPr>
          <w:sz w:val="28"/>
          <w:szCs w:val="28"/>
        </w:rPr>
        <w:t xml:space="preserve"> продажи</w:t>
      </w:r>
      <w:r w:rsidRPr="007A483D">
        <w:rPr>
          <w:color w:val="FF0000"/>
          <w:sz w:val="28"/>
          <w:szCs w:val="28"/>
        </w:rPr>
        <w:t xml:space="preserve"> </w:t>
      </w:r>
      <w:r w:rsidRPr="007A483D">
        <w:rPr>
          <w:color w:val="000000"/>
          <w:sz w:val="28"/>
          <w:szCs w:val="28"/>
        </w:rPr>
        <w:t>земельного участка, находящегося в муниципальной собственности.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Осмотр земельных участков проводится каждый вторник с 09:00 ч. до 11:00ч. по местному времени (с 08.00 до 10.00 МСК)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Аукцион  проводится в день и время, указанные в настоящем Извещении о проведен</w:t>
      </w:r>
      <w:proofErr w:type="gramStart"/>
      <w:r w:rsidRPr="007A483D">
        <w:rPr>
          <w:sz w:val="28"/>
          <w:szCs w:val="28"/>
        </w:rPr>
        <w:t>ии ау</w:t>
      </w:r>
      <w:proofErr w:type="gramEnd"/>
      <w:r w:rsidRPr="007A483D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«Шаг аукциона» устанавливается в фиксированной сумме, составляющей 3 (три) процента начальной цены продажи, и не изменяется в течение всего аукциона.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Со времени начала проведения процедуры аукциона Организатором  торгов размещается: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покупки</w:t>
      </w:r>
      <w:r w:rsidRPr="007A483D">
        <w:rPr>
          <w:color w:val="C00000"/>
          <w:sz w:val="28"/>
          <w:szCs w:val="28"/>
        </w:rPr>
        <w:t xml:space="preserve"> </w:t>
      </w:r>
      <w:r w:rsidRPr="007A483D">
        <w:rPr>
          <w:sz w:val="28"/>
          <w:szCs w:val="28"/>
        </w:rPr>
        <w:t xml:space="preserve"> земельного участка по начальной цене. В случае</w:t>
      </w:r>
      <w:proofErr w:type="gramStart"/>
      <w:r w:rsidRPr="007A483D">
        <w:rPr>
          <w:sz w:val="28"/>
          <w:szCs w:val="28"/>
        </w:rPr>
        <w:t>,</w:t>
      </w:r>
      <w:proofErr w:type="gramEnd"/>
      <w:r w:rsidRPr="007A483D">
        <w:rPr>
          <w:sz w:val="28"/>
          <w:szCs w:val="28"/>
        </w:rPr>
        <w:t xml:space="preserve"> если в течение указанного времени: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lastRenderedPageBreak/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>Победителем аукциона признается участник, предложивший наиболее высокую цену на право покупки</w:t>
      </w:r>
      <w:r w:rsidRPr="007A483D">
        <w:rPr>
          <w:color w:val="C00000"/>
          <w:sz w:val="28"/>
          <w:szCs w:val="28"/>
        </w:rPr>
        <w:t xml:space="preserve"> </w:t>
      </w:r>
      <w:r w:rsidRPr="007A483D">
        <w:rPr>
          <w:sz w:val="28"/>
          <w:szCs w:val="28"/>
        </w:rPr>
        <w:t>земельного участка.</w:t>
      </w:r>
    </w:p>
    <w:p w:rsidR="009055EE" w:rsidRPr="007A483D" w:rsidRDefault="009055EE" w:rsidP="009055EE">
      <w:pPr>
        <w:tabs>
          <w:tab w:val="left" w:pos="1418"/>
        </w:tabs>
        <w:ind w:firstLine="567"/>
        <w:jc w:val="both"/>
        <w:textAlignment w:val="baseline"/>
        <w:rPr>
          <w:sz w:val="28"/>
          <w:szCs w:val="28"/>
        </w:rPr>
      </w:pPr>
      <w:r w:rsidRPr="007A483D">
        <w:rPr>
          <w:sz w:val="28"/>
          <w:szCs w:val="28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proofErr w:type="gramStart"/>
      <w:r w:rsidRPr="007A483D">
        <w:rPr>
          <w:color w:val="000000"/>
          <w:sz w:val="28"/>
          <w:szCs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7A483D">
        <w:rPr>
          <w:color w:val="000000"/>
          <w:sz w:val="28"/>
          <w:szCs w:val="28"/>
        </w:rPr>
        <w:t xml:space="preserve"> подписания 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9055EE" w:rsidRPr="007A483D" w:rsidRDefault="009055EE" w:rsidP="009055EE">
      <w:pPr>
        <w:ind w:right="-113" w:firstLine="567"/>
        <w:contextualSpacing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В случае</w:t>
      </w:r>
      <w:proofErr w:type="gramStart"/>
      <w:r w:rsidRPr="007A483D">
        <w:rPr>
          <w:color w:val="000000"/>
          <w:sz w:val="28"/>
          <w:szCs w:val="28"/>
        </w:rPr>
        <w:t>,</w:t>
      </w:r>
      <w:proofErr w:type="gramEnd"/>
      <w:r w:rsidRPr="007A483D">
        <w:rPr>
          <w:color w:val="000000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 несостоявшимся.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В случае</w:t>
      </w:r>
      <w:proofErr w:type="gramStart"/>
      <w:r w:rsidRPr="007A483D">
        <w:rPr>
          <w:color w:val="000000"/>
          <w:sz w:val="28"/>
          <w:szCs w:val="28"/>
        </w:rPr>
        <w:t>,</w:t>
      </w:r>
      <w:proofErr w:type="gramEnd"/>
      <w:r w:rsidRPr="007A483D">
        <w:rPr>
          <w:color w:val="000000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администрация </w:t>
      </w:r>
      <w:r w:rsidR="009F6E50">
        <w:rPr>
          <w:color w:val="000000"/>
          <w:sz w:val="28"/>
          <w:szCs w:val="28"/>
        </w:rPr>
        <w:t>Надеждинского</w:t>
      </w:r>
      <w:r w:rsidRPr="007A483D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в течение десяти дней со дня подписания протокола рассмотрения заявок обязана направить заявителю три экземпляра подписанного проекта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 земельного участка. При этом </w:t>
      </w:r>
      <w:r w:rsidRPr="007A483D">
        <w:rPr>
          <w:bCs/>
          <w:sz w:val="28"/>
          <w:szCs w:val="28"/>
        </w:rPr>
        <w:t>договор купли-продажи</w:t>
      </w:r>
      <w:r w:rsidRPr="007A483D">
        <w:rPr>
          <w:color w:val="FF0000"/>
          <w:sz w:val="28"/>
          <w:szCs w:val="28"/>
        </w:rPr>
        <w:t xml:space="preserve"> </w:t>
      </w:r>
      <w:r w:rsidRPr="007A483D">
        <w:rPr>
          <w:sz w:val="28"/>
          <w:szCs w:val="28"/>
        </w:rPr>
        <w:t>земельного</w:t>
      </w:r>
      <w:r w:rsidRPr="007A483D">
        <w:rPr>
          <w:color w:val="000000"/>
          <w:sz w:val="28"/>
          <w:szCs w:val="28"/>
        </w:rPr>
        <w:t xml:space="preserve"> участка заключается по начальной цене предмета аукциона.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В случае</w:t>
      </w:r>
      <w:proofErr w:type="gramStart"/>
      <w:r w:rsidRPr="007A483D">
        <w:rPr>
          <w:color w:val="000000"/>
          <w:sz w:val="28"/>
          <w:szCs w:val="28"/>
        </w:rPr>
        <w:t>,</w:t>
      </w:r>
      <w:proofErr w:type="gramEnd"/>
      <w:r w:rsidRPr="007A483D">
        <w:rPr>
          <w:color w:val="000000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A483D">
        <w:rPr>
          <w:color w:val="000000"/>
          <w:sz w:val="28"/>
          <w:szCs w:val="28"/>
        </w:rPr>
        <w:t>ии ау</w:t>
      </w:r>
      <w:proofErr w:type="gramEnd"/>
      <w:r w:rsidRPr="007A483D">
        <w:rPr>
          <w:color w:val="000000"/>
          <w:sz w:val="28"/>
          <w:szCs w:val="28"/>
        </w:rPr>
        <w:t xml:space="preserve">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</w:t>
      </w:r>
      <w:r w:rsidRPr="007A483D">
        <w:rPr>
          <w:color w:val="000000"/>
          <w:sz w:val="28"/>
          <w:szCs w:val="28"/>
        </w:rPr>
        <w:lastRenderedPageBreak/>
        <w:t xml:space="preserve">земельного участка. При этом </w:t>
      </w:r>
      <w:r w:rsidRPr="007A483D">
        <w:rPr>
          <w:bCs/>
          <w:sz w:val="28"/>
          <w:szCs w:val="28"/>
        </w:rPr>
        <w:t>договор купли-продажи</w:t>
      </w:r>
      <w:r w:rsidRPr="007A483D">
        <w:rPr>
          <w:color w:val="FF0000"/>
          <w:sz w:val="28"/>
          <w:szCs w:val="28"/>
        </w:rPr>
        <w:t xml:space="preserve"> </w:t>
      </w:r>
      <w:r w:rsidRPr="007A483D">
        <w:rPr>
          <w:sz w:val="28"/>
          <w:szCs w:val="28"/>
        </w:rPr>
        <w:t>земельного</w:t>
      </w:r>
      <w:r w:rsidRPr="007A483D">
        <w:rPr>
          <w:color w:val="000000"/>
          <w:sz w:val="28"/>
          <w:szCs w:val="28"/>
        </w:rPr>
        <w:t xml:space="preserve"> участка заключается по начальной цене предмета аукциона.</w:t>
      </w:r>
    </w:p>
    <w:p w:rsidR="009055EE" w:rsidRPr="007A483D" w:rsidRDefault="009055EE" w:rsidP="009055EE">
      <w:pPr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 xml:space="preserve">По результатам аукциона заключается </w:t>
      </w:r>
      <w:r w:rsidRPr="007A483D">
        <w:rPr>
          <w:bCs/>
          <w:sz w:val="28"/>
          <w:szCs w:val="28"/>
        </w:rPr>
        <w:t>договор купли-продажи</w:t>
      </w:r>
      <w:r w:rsidRPr="007A483D">
        <w:rPr>
          <w:sz w:val="28"/>
          <w:szCs w:val="28"/>
        </w:rPr>
        <w:t xml:space="preserve"> земельного участка.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 у Организатора торговли.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 протокола.</w:t>
      </w:r>
    </w:p>
    <w:p w:rsidR="009055EE" w:rsidRPr="007A483D" w:rsidRDefault="009055EE" w:rsidP="009055EE">
      <w:pPr>
        <w:ind w:firstLine="567"/>
        <w:jc w:val="both"/>
        <w:rPr>
          <w:sz w:val="28"/>
          <w:szCs w:val="28"/>
        </w:rPr>
      </w:pPr>
      <w:r w:rsidRPr="007A483D">
        <w:rPr>
          <w:sz w:val="28"/>
          <w:szCs w:val="28"/>
        </w:rPr>
        <w:t>Победителем аукциона признается участник аукциона, предложивший наибольшую сумму покупки за земельный участок.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7A483D">
        <w:rPr>
          <w:color w:val="000000"/>
          <w:sz w:val="28"/>
          <w:szCs w:val="28"/>
        </w:rPr>
        <w:t xml:space="preserve">При этом </w:t>
      </w:r>
      <w:r w:rsidRPr="007A483D">
        <w:rPr>
          <w:bCs/>
          <w:sz w:val="28"/>
          <w:szCs w:val="28"/>
        </w:rPr>
        <w:t>договор купли-продажи</w:t>
      </w:r>
      <w:r w:rsidRPr="007A483D">
        <w:rPr>
          <w:color w:val="000000"/>
          <w:sz w:val="28"/>
          <w:szCs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7A483D">
        <w:rPr>
          <w:color w:val="000000"/>
          <w:sz w:val="28"/>
          <w:szCs w:val="28"/>
        </w:rPr>
        <w:t xml:space="preserve"> Не допускается заключение указанного договора </w:t>
      </w:r>
      <w:proofErr w:type="gramStart"/>
      <w:r w:rsidRPr="007A483D">
        <w:rPr>
          <w:color w:val="000000"/>
          <w:sz w:val="28"/>
          <w:szCs w:val="28"/>
        </w:rPr>
        <w:t>ранее</w:t>
      </w:r>
      <w:proofErr w:type="gramEnd"/>
      <w:r w:rsidRPr="007A483D">
        <w:rPr>
          <w:color w:val="000000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</w:t>
      </w:r>
      <w:r w:rsidRPr="007A483D">
        <w:rPr>
          <w:sz w:val="28"/>
          <w:szCs w:val="28"/>
        </w:rPr>
        <w:t>которым заключается</w:t>
      </w:r>
      <w:r w:rsidRPr="007A483D">
        <w:rPr>
          <w:color w:val="FF0000"/>
          <w:sz w:val="28"/>
          <w:szCs w:val="28"/>
        </w:rPr>
        <w:t xml:space="preserve"> </w:t>
      </w:r>
      <w:r w:rsidRPr="007A483D">
        <w:rPr>
          <w:bCs/>
          <w:sz w:val="28"/>
          <w:szCs w:val="28"/>
        </w:rPr>
        <w:t>договор купли-продажи</w:t>
      </w:r>
      <w:r w:rsidRPr="007A483D">
        <w:rPr>
          <w:color w:val="000000"/>
          <w:sz w:val="28"/>
          <w:szCs w:val="28"/>
        </w:rPr>
        <w:t xml:space="preserve"> земельного участка, засчитывается в счет </w:t>
      </w:r>
      <w:r w:rsidRPr="007A483D">
        <w:rPr>
          <w:sz w:val="28"/>
          <w:szCs w:val="28"/>
        </w:rPr>
        <w:t>покупки земельного участка</w:t>
      </w:r>
      <w:r w:rsidRPr="007A483D">
        <w:rPr>
          <w:color w:val="000000"/>
          <w:sz w:val="28"/>
          <w:szCs w:val="28"/>
        </w:rPr>
        <w:t xml:space="preserve">. Задатки, внесенные этими лицами, не заключившими в установленном порядке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земельного участка вследствие уклонения от заключения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sz w:val="28"/>
          <w:szCs w:val="28"/>
        </w:rPr>
        <w:t>, не</w:t>
      </w:r>
      <w:r w:rsidRPr="007A483D">
        <w:rPr>
          <w:color w:val="000000"/>
          <w:sz w:val="28"/>
          <w:szCs w:val="28"/>
        </w:rPr>
        <w:t xml:space="preserve"> возвращаются. 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 xml:space="preserve">Не допускается требовать от победителя аукциона, с которым заключается </w:t>
      </w:r>
      <w:r w:rsidRPr="007A483D">
        <w:rPr>
          <w:bCs/>
          <w:sz w:val="28"/>
          <w:szCs w:val="28"/>
        </w:rPr>
        <w:t>договор купли-продажи</w:t>
      </w:r>
      <w:r w:rsidRPr="007A483D">
        <w:rPr>
          <w:color w:val="000000"/>
          <w:sz w:val="28"/>
          <w:szCs w:val="28"/>
        </w:rPr>
        <w:t xml:space="preserve"> земельного участка,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аукциона.</w:t>
      </w:r>
    </w:p>
    <w:p w:rsidR="009055EE" w:rsidRPr="007A483D" w:rsidRDefault="009055EE" w:rsidP="009055EE">
      <w:pPr>
        <w:ind w:right="-113" w:firstLine="567"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 xml:space="preserve">Если </w:t>
      </w:r>
      <w:r w:rsidRPr="007A483D">
        <w:rPr>
          <w:bCs/>
          <w:sz w:val="28"/>
          <w:szCs w:val="28"/>
        </w:rPr>
        <w:t>договор купли-продажи</w:t>
      </w:r>
      <w:r w:rsidRPr="007A483D">
        <w:rPr>
          <w:color w:val="000000"/>
          <w:sz w:val="28"/>
          <w:szCs w:val="28"/>
        </w:rPr>
        <w:t xml:space="preserve"> земельного участка в течение тридцати дней со дня направления победителю аукциона проекта указанного договора не были им подписаны и представлены в уполномоченный орган,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055EE" w:rsidRPr="007A483D" w:rsidRDefault="009055EE" w:rsidP="009055EE">
      <w:pPr>
        <w:ind w:right="-113" w:firstLine="567"/>
        <w:contextualSpacing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В случае</w:t>
      </w:r>
      <w:proofErr w:type="gramStart"/>
      <w:r w:rsidRPr="007A483D">
        <w:rPr>
          <w:color w:val="000000"/>
          <w:sz w:val="28"/>
          <w:szCs w:val="28"/>
        </w:rPr>
        <w:t>,</w:t>
      </w:r>
      <w:proofErr w:type="gramEnd"/>
      <w:r w:rsidRPr="007A483D">
        <w:rPr>
          <w:color w:val="00000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Pr="007A483D">
        <w:rPr>
          <w:sz w:val="28"/>
          <w:szCs w:val="28"/>
        </w:rPr>
        <w:t>проекта</w:t>
      </w:r>
      <w:r w:rsidRPr="007A483D">
        <w:rPr>
          <w:color w:val="FF0000"/>
          <w:sz w:val="28"/>
          <w:szCs w:val="28"/>
        </w:rPr>
        <w:t xml:space="preserve">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земельного участка, этот участник не представил Организатору торгов подписанный им договор, то Организатор торгов  вправе объявить о проведении повторного аукциона или </w:t>
      </w:r>
      <w:r w:rsidRPr="007A483D">
        <w:rPr>
          <w:color w:val="000000"/>
          <w:sz w:val="28"/>
          <w:szCs w:val="28"/>
        </w:rPr>
        <w:lastRenderedPageBreak/>
        <w:t>распорядиться земельным участком иным образом в соответствии с настоящим Кодексом.</w:t>
      </w:r>
    </w:p>
    <w:p w:rsidR="009055EE" w:rsidRPr="007A483D" w:rsidRDefault="009055EE" w:rsidP="009055EE">
      <w:pPr>
        <w:ind w:right="-113" w:firstLine="567"/>
        <w:contextualSpacing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 xml:space="preserve">Сведения о победителях аукционов, уклонившихся от заключения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sub_391213">
        <w:r w:rsidRPr="007A483D">
          <w:rPr>
            <w:rStyle w:val="ab"/>
            <w:color w:val="000000"/>
            <w:sz w:val="28"/>
            <w:szCs w:val="28"/>
          </w:rPr>
          <w:t>пунктами  13</w:t>
        </w:r>
      </w:hyperlink>
      <w:r w:rsidRPr="007A483D">
        <w:rPr>
          <w:color w:val="000000"/>
          <w:sz w:val="28"/>
          <w:szCs w:val="28"/>
        </w:rPr>
        <w:t xml:space="preserve">, </w:t>
      </w:r>
      <w:hyperlink w:anchor="sub_391214">
        <w:r w:rsidRPr="007A483D">
          <w:rPr>
            <w:rStyle w:val="ab"/>
            <w:color w:val="000000"/>
            <w:sz w:val="28"/>
            <w:szCs w:val="28"/>
          </w:rPr>
          <w:t>14</w:t>
        </w:r>
      </w:hyperlink>
      <w:r w:rsidRPr="007A483D">
        <w:rPr>
          <w:color w:val="000000"/>
          <w:sz w:val="28"/>
          <w:szCs w:val="28"/>
        </w:rPr>
        <w:t xml:space="preserve"> или </w:t>
      </w:r>
      <w:hyperlink w:anchor="sub_391220">
        <w:r w:rsidRPr="007A483D">
          <w:rPr>
            <w:rStyle w:val="ab"/>
            <w:color w:val="000000"/>
            <w:sz w:val="28"/>
            <w:szCs w:val="28"/>
          </w:rPr>
          <w:t>20</w:t>
        </w:r>
      </w:hyperlink>
      <w:r w:rsidRPr="007A483D">
        <w:rPr>
          <w:color w:val="000000"/>
          <w:sz w:val="28"/>
          <w:szCs w:val="28"/>
        </w:rPr>
        <w:t xml:space="preserve"> статьи 39.12 ЗК РФ и которые уклонились от их заключения, включаются в реестр недобросовестных участников аукциона.</w:t>
      </w:r>
    </w:p>
    <w:p w:rsidR="009055EE" w:rsidRPr="007A483D" w:rsidRDefault="009055EE" w:rsidP="009055EE">
      <w:pPr>
        <w:ind w:right="-113" w:firstLine="567"/>
        <w:contextualSpacing/>
        <w:jc w:val="both"/>
        <w:rPr>
          <w:sz w:val="28"/>
          <w:szCs w:val="28"/>
        </w:rPr>
      </w:pPr>
      <w:r w:rsidRPr="007A483D">
        <w:rPr>
          <w:color w:val="000000"/>
          <w:sz w:val="28"/>
          <w:szCs w:val="28"/>
        </w:rPr>
        <w:t>В случае</w:t>
      </w:r>
      <w:proofErr w:type="gramStart"/>
      <w:r w:rsidRPr="007A483D">
        <w:rPr>
          <w:color w:val="000000"/>
          <w:sz w:val="28"/>
          <w:szCs w:val="28"/>
        </w:rPr>
        <w:t>,</w:t>
      </w:r>
      <w:proofErr w:type="gramEnd"/>
      <w:r w:rsidRPr="007A483D">
        <w:rPr>
          <w:color w:val="000000"/>
          <w:sz w:val="28"/>
          <w:szCs w:val="28"/>
        </w:rPr>
        <w:t xml:space="preserve"> если победитель аукциона или иное лицо, </w:t>
      </w:r>
      <w:r w:rsidRPr="007A483D">
        <w:rPr>
          <w:sz w:val="28"/>
          <w:szCs w:val="28"/>
        </w:rPr>
        <w:t>с которым</w:t>
      </w:r>
      <w:r w:rsidRPr="007A483D">
        <w:rPr>
          <w:color w:val="FF0000"/>
          <w:sz w:val="28"/>
          <w:szCs w:val="28"/>
        </w:rPr>
        <w:t xml:space="preserve">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земельного участка заключается в соответствии с </w:t>
      </w:r>
      <w:hyperlink w:anchor="sub_391213">
        <w:r w:rsidRPr="007A483D">
          <w:rPr>
            <w:rStyle w:val="-"/>
            <w:color w:val="000000"/>
            <w:sz w:val="28"/>
            <w:szCs w:val="28"/>
          </w:rPr>
          <w:t>пунктами 13</w:t>
        </w:r>
      </w:hyperlink>
      <w:r w:rsidRPr="007A483D">
        <w:rPr>
          <w:color w:val="000000"/>
          <w:sz w:val="28"/>
          <w:szCs w:val="28"/>
        </w:rPr>
        <w:t xml:space="preserve">, </w:t>
      </w:r>
      <w:hyperlink w:anchor="sub_391214">
        <w:r w:rsidRPr="007A483D">
          <w:rPr>
            <w:rStyle w:val="-"/>
            <w:color w:val="000000"/>
            <w:sz w:val="28"/>
            <w:szCs w:val="28"/>
          </w:rPr>
          <w:t>14</w:t>
        </w:r>
      </w:hyperlink>
      <w:r w:rsidRPr="007A483D">
        <w:rPr>
          <w:color w:val="000000"/>
          <w:sz w:val="28"/>
          <w:szCs w:val="28"/>
        </w:rPr>
        <w:t xml:space="preserve"> или </w:t>
      </w:r>
      <w:hyperlink w:anchor="sub_391220">
        <w:r w:rsidRPr="007A483D">
          <w:rPr>
            <w:rStyle w:val="-"/>
            <w:color w:val="000000"/>
            <w:sz w:val="28"/>
            <w:szCs w:val="28"/>
          </w:rPr>
          <w:t>20</w:t>
        </w:r>
      </w:hyperlink>
      <w:r w:rsidRPr="007A483D">
        <w:rPr>
          <w:color w:val="000000"/>
          <w:sz w:val="28"/>
          <w:szCs w:val="28"/>
        </w:rPr>
        <w:t xml:space="preserve"> статьи 39.12 ЗК РФ, в течение тридцати дней со дня направления им уполномоченным органом проекта указанного договора, не подписали и не представили Организатору торгов  указанные договоры, то в течение пяти рабочих дней со дня истечения этого срока направляются сведения, предусмотренные </w:t>
      </w:r>
      <w:hyperlink w:anchor="sub_3912291">
        <w:r w:rsidRPr="007A483D">
          <w:rPr>
            <w:rStyle w:val="-"/>
            <w:color w:val="000000"/>
            <w:sz w:val="28"/>
            <w:szCs w:val="28"/>
          </w:rPr>
          <w:t>подпунктами 1 - 3 пункта 29</w:t>
        </w:r>
      </w:hyperlink>
      <w:r w:rsidRPr="007A483D">
        <w:rPr>
          <w:color w:val="000000"/>
          <w:sz w:val="28"/>
          <w:szCs w:val="28"/>
        </w:rPr>
        <w:t xml:space="preserve"> 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9055EE" w:rsidRPr="007A483D" w:rsidRDefault="009055EE" w:rsidP="00FD5818">
      <w:pPr>
        <w:ind w:right="-113" w:firstLine="567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7A483D">
        <w:rPr>
          <w:color w:val="000000"/>
          <w:sz w:val="28"/>
          <w:szCs w:val="28"/>
        </w:rPr>
        <w:t xml:space="preserve">Организатор торгов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</w:t>
      </w:r>
      <w:r w:rsidRPr="007A483D">
        <w:rPr>
          <w:sz w:val="28"/>
          <w:szCs w:val="28"/>
        </w:rPr>
        <w:t xml:space="preserve">проекта </w:t>
      </w:r>
      <w:r w:rsidRPr="007A483D">
        <w:rPr>
          <w:bCs/>
          <w:sz w:val="28"/>
          <w:szCs w:val="28"/>
        </w:rPr>
        <w:t>договора купли-продажи</w:t>
      </w:r>
      <w:r w:rsidRPr="007A483D">
        <w:rPr>
          <w:color w:val="000000"/>
          <w:sz w:val="28"/>
          <w:szCs w:val="28"/>
        </w:rPr>
        <w:t xml:space="preserve"> земельного участка не подписал и не представил в указанный договор.</w:t>
      </w:r>
      <w:proofErr w:type="gramEnd"/>
      <w:r w:rsidRPr="007A483D">
        <w:rPr>
          <w:color w:val="000000"/>
          <w:sz w:val="28"/>
          <w:szCs w:val="28"/>
        </w:rPr>
        <w:t xml:space="preserve"> При этом условия повторного аукциона могут быть изменены.</w:t>
      </w:r>
    </w:p>
    <w:sectPr w:rsidR="009055EE" w:rsidRPr="007A483D" w:rsidSect="00DA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60C"/>
    <w:multiLevelType w:val="hybridMultilevel"/>
    <w:tmpl w:val="03E0F2AC"/>
    <w:lvl w:ilvl="0" w:tplc="5D7CEA2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01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97F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744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5B5C"/>
    <w:rsid w:val="00096F35"/>
    <w:rsid w:val="000A12C9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3E92"/>
    <w:rsid w:val="000F4988"/>
    <w:rsid w:val="000F7CCD"/>
    <w:rsid w:val="000F7D1F"/>
    <w:rsid w:val="001002F4"/>
    <w:rsid w:val="0010338A"/>
    <w:rsid w:val="0010547D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31A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1C7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599D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07CA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2F64"/>
    <w:rsid w:val="0036363C"/>
    <w:rsid w:val="00363642"/>
    <w:rsid w:val="003636A2"/>
    <w:rsid w:val="00367BAB"/>
    <w:rsid w:val="00370DEB"/>
    <w:rsid w:val="00373636"/>
    <w:rsid w:val="003736FB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63C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0A6B"/>
    <w:rsid w:val="005022D3"/>
    <w:rsid w:val="00504902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9A7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2896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14B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A483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C7E86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5A84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993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055EE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13F7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9F6E50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5F0C"/>
    <w:rsid w:val="00A672DB"/>
    <w:rsid w:val="00A67636"/>
    <w:rsid w:val="00A71F45"/>
    <w:rsid w:val="00A73645"/>
    <w:rsid w:val="00A7398E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3E3A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334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37943"/>
    <w:rsid w:val="00B404D7"/>
    <w:rsid w:val="00B41E23"/>
    <w:rsid w:val="00B431BC"/>
    <w:rsid w:val="00B435E6"/>
    <w:rsid w:val="00B43714"/>
    <w:rsid w:val="00B466E1"/>
    <w:rsid w:val="00B472F4"/>
    <w:rsid w:val="00B51AFD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BF7402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1EDB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0CCB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AA"/>
    <w:rsid w:val="00DA6ED0"/>
    <w:rsid w:val="00DA7E4C"/>
    <w:rsid w:val="00DB2A17"/>
    <w:rsid w:val="00DB6290"/>
    <w:rsid w:val="00DB7CC4"/>
    <w:rsid w:val="00DC0721"/>
    <w:rsid w:val="00DC0ABE"/>
    <w:rsid w:val="00DC25CC"/>
    <w:rsid w:val="00DC411E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866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1F01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2D6A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5818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1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1F01"/>
  </w:style>
  <w:style w:type="table" w:styleId="a4">
    <w:name w:val="Table Grid"/>
    <w:basedOn w:val="a1"/>
    <w:uiPriority w:val="59"/>
    <w:rsid w:val="00E4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41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A12C9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A1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0A12C9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A1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05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05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055EE"/>
    <w:rPr>
      <w:color w:val="0000FF" w:themeColor="hyperlink"/>
      <w:u w:val="single"/>
    </w:rPr>
  </w:style>
  <w:style w:type="character" w:customStyle="1" w:styleId="WW--">
    <w:name w:val="WW-Интернет-ссылка"/>
    <w:qFormat/>
    <w:rsid w:val="009055EE"/>
    <w:rPr>
      <w:color w:val="0000FF"/>
      <w:u w:val="single"/>
    </w:rPr>
  </w:style>
  <w:style w:type="character" w:customStyle="1" w:styleId="ab">
    <w:name w:val="Гипертекстовая ссылка"/>
    <w:qFormat/>
    <w:rsid w:val="009055EE"/>
    <w:rPr>
      <w:color w:val="106BBE"/>
    </w:rPr>
  </w:style>
  <w:style w:type="character" w:customStyle="1" w:styleId="ac">
    <w:name w:val="Выделение жирным"/>
    <w:qFormat/>
    <w:rsid w:val="009055EE"/>
    <w:rPr>
      <w:b/>
      <w:bCs/>
    </w:rPr>
  </w:style>
  <w:style w:type="paragraph" w:customStyle="1" w:styleId="2">
    <w:name w:val="Основной текст (2)"/>
    <w:basedOn w:val="a"/>
    <w:qFormat/>
    <w:rsid w:val="009055EE"/>
    <w:pPr>
      <w:widowControl w:val="0"/>
      <w:shd w:val="clear" w:color="auto" w:fill="FFFFFF"/>
      <w:spacing w:before="300" w:after="600" w:line="298" w:lineRule="exact"/>
      <w:jc w:val="center"/>
    </w:pPr>
    <w:rPr>
      <w:color w:val="00000A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Main/Notice/697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2022-07-19T12:37:00Z</cp:lastPrinted>
  <dcterms:created xsi:type="dcterms:W3CDTF">2022-07-15T07:43:00Z</dcterms:created>
  <dcterms:modified xsi:type="dcterms:W3CDTF">2024-02-18T11:25:00Z</dcterms:modified>
</cp:coreProperties>
</file>