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2A" w:rsidRPr="00981449" w:rsidRDefault="00795FF4" w:rsidP="00C416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b/>
          <w:color w:val="000000" w:themeColor="text1"/>
        </w:rPr>
        <w:t xml:space="preserve">                          </w:t>
      </w: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Уставом Надеждинского муниципального образования Пугачевского муниципального района Саратовской области полномочия по осуществлению муниципального контроля возложены на администрацию Надеждинского муниципального образования Пугачевского муниципального района Саратовской области.</w:t>
      </w: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утвержденного Перечня видов муниципального контроля на территории Надеждинского муниципального образования осуществляются следующие виды муниципального контроля на 2022 год:</w:t>
      </w:r>
    </w:p>
    <w:p w:rsidR="00C4162A" w:rsidRDefault="00C4162A" w:rsidP="00C416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162A" w:rsidRDefault="00C4162A" w:rsidP="00C416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Муниципальный контроль в сфере благоустройства.</w:t>
      </w: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C4162A" w:rsidRPr="00981449" w:rsidRDefault="00C4162A" w:rsidP="0098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Проведение муниципального контроля в сфере благоустройства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на территории Надеждинского муниципального образования Пугачевского муниципального района Саратовской области осуществляется в соответствии:</w:t>
      </w:r>
    </w:p>
    <w:p w:rsidR="00C4162A" w:rsidRDefault="00C4162A" w:rsidP="00C416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Конституция Российской Федерации;</w:t>
      </w:r>
    </w:p>
    <w:p w:rsidR="00C4162A" w:rsidRDefault="00C4162A" w:rsidP="00C416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Градостроительный кодекс Российской Федерации;</w:t>
      </w:r>
    </w:p>
    <w:p w:rsidR="00C4162A" w:rsidRDefault="00C4162A" w:rsidP="00C416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кодекс Российской Федерации;</w:t>
      </w:r>
    </w:p>
    <w:p w:rsidR="00C4162A" w:rsidRDefault="00C4162A" w:rsidP="00C416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Кодекс Российской Федерации об административных правонарушениях;</w:t>
      </w:r>
    </w:p>
    <w:p w:rsidR="00C4162A" w:rsidRDefault="00C4162A" w:rsidP="00C4162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06 октября 2003 года № 131-ФЗ "Об общих принципах организации местного самоуправления в Российской Федерации";</w:t>
      </w:r>
    </w:p>
    <w:p w:rsidR="00C4162A" w:rsidRDefault="00C4162A" w:rsidP="00C4162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162A" w:rsidRDefault="00C4162A" w:rsidP="00C4162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приказ Министерства экономического развития Российской Федерации от 30 апреля 2009 года № 141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162A" w:rsidRDefault="00C4162A" w:rsidP="00C4162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Устав муниципального образования 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Решением Совета Надеждинского муниципального образования «Об утверждении Положения о муниципальном контроле в сфере благоустройства на территории Надеждинского муниципального образования Пугачевского муниципального района Саратовской области»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62A" w:rsidRDefault="00C4162A" w:rsidP="00C4162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и проведение муниципального контроля в сфере благоустройства осуществляются в соответствии с принципами законности, невмешательства в деятельность юридических лиц, индивидуальных предпринимателей при осуществлении ими предпринимательской деятельности, презумпции невиновности.</w:t>
      </w: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Основной задачей муниципального контроля в сфере благоустройства на территории Надеждинского муниципального образования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соблюдение юридическими лицами, в том числе  индивидуальными предпринимателями требований федеральных законов, Саратовской области, муниципальных правовых актов городского поселения по вопросам благоустройства в части: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контроля в сфере благоустройства является соблюдение юридическими лицами, физическими лицами, в том числе индивидуальными предпринимателями требований федеральных законов, законов Саратовской области, муниципальных правовых актов сельского поселения по вопросам благоустройства в части: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соблюдения градостроительных регламентов;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соблюдения строительных норм;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соблюдения экологических норм;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соблюдения Правил землепользования и застройки Надеждинского муниципального образования;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соблюдения Правил благоустройства территории Надеждинского муниципального образования;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соблюдения требований по использованию земель;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исполнения предписаний по вопросам благоустройства;</w:t>
      </w:r>
    </w:p>
    <w:p w:rsidR="00C4162A" w:rsidRDefault="00C4162A" w:rsidP="00C41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исполнения иных требований в сфере благоустройства в пределах полномочий органов местного самоуправления Надеждинского муниципального образования.</w:t>
      </w: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2022год запланированы не были, внеплановые проверки не осуществлялись.</w:t>
      </w: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</w:t>
      </w:r>
      <w:r w:rsidRPr="00C416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Надеждинского муниципального образования</w:t>
      </w: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4162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сохранностью автомобильных дорог местного значения в границах Надеждинского муниципального образования </w:t>
      </w:r>
      <w:r w:rsidR="00A531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осуществляется в соответствии </w:t>
      </w:r>
      <w:proofErr w:type="gramStart"/>
      <w:r w:rsidR="00A531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Федеральным законом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4162A" w:rsidRDefault="00C4162A" w:rsidP="00C41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Федеральным законом от 10.12.1995г № 196 – ФЗ «О безопасности дорожного движения»;</w:t>
      </w:r>
    </w:p>
    <w:p w:rsidR="00C4162A" w:rsidRDefault="00C4162A" w:rsidP="0098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Федеральным законом</w:t>
      </w:r>
      <w:r w:rsidR="00CA40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 06.10.2003г № 131 – ФЗ «Об общих принципах организации местного самоуправления в Российской Федерации»;</w:t>
      </w:r>
    </w:p>
    <w:p w:rsidR="004467F1" w:rsidRDefault="004467F1" w:rsidP="0098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Федеральным законом от 26.12.2008г №294 – ФЗ «О защите прав юридических лиц и индивидуальных предпринимателей при осуществлении государственного к</w:t>
      </w:r>
      <w:r w:rsidR="00E83CD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онтроля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надзора)</w:t>
      </w:r>
      <w:r w:rsidR="00F657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муниципального контроля»;</w:t>
      </w:r>
    </w:p>
    <w:p w:rsidR="00F6577B" w:rsidRDefault="00F6577B" w:rsidP="009814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Решением Совета Надеждинского муниципального образования «Об утверждении Пол</w:t>
      </w:r>
      <w:r w:rsidR="007D38F4">
        <w:rPr>
          <w:rFonts w:ascii="Times New Roman" w:hAnsi="Times New Roman" w:cs="Times New Roman"/>
          <w:color w:val="000000" w:themeColor="text1"/>
          <w:sz w:val="28"/>
          <w:szCs w:val="28"/>
        </w:rPr>
        <w:t>ожения о муниципальном контроле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области»;</w:t>
      </w:r>
    </w:p>
    <w:p w:rsidR="00F6577B" w:rsidRDefault="00F6577B" w:rsidP="009814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автомобильных дорог местного значения в границах Надеждинского муниципального образования осуществляется в следующих случаях:</w:t>
      </w:r>
    </w:p>
    <w:p w:rsidR="00F6577B" w:rsidRDefault="00F6577B" w:rsidP="009814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 использованию полос отвода и придорожных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</w:t>
      </w:r>
      <w:r w:rsidR="007D38F4">
        <w:rPr>
          <w:rFonts w:ascii="Times New Roman" w:hAnsi="Times New Roman" w:cs="Times New Roman"/>
          <w:color w:val="000000" w:themeColor="text1"/>
          <w:sz w:val="28"/>
          <w:szCs w:val="28"/>
        </w:rPr>
        <w:t>ильных дорог</w:t>
      </w:r>
      <w:r w:rsidR="002F7D75">
        <w:rPr>
          <w:rFonts w:ascii="Times New Roman" w:hAnsi="Times New Roman" w:cs="Times New Roman"/>
          <w:color w:val="000000" w:themeColor="text1"/>
          <w:sz w:val="28"/>
          <w:szCs w:val="28"/>
        </w:rPr>
        <w:t>, рекламных конструкций, инже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коммуникаций, п</w:t>
      </w:r>
      <w:r w:rsidR="007D38F4">
        <w:rPr>
          <w:rFonts w:ascii="Times New Roman" w:hAnsi="Times New Roman" w:cs="Times New Roman"/>
          <w:color w:val="000000" w:themeColor="text1"/>
          <w:sz w:val="28"/>
          <w:szCs w:val="28"/>
        </w:rPr>
        <w:t>одъездов, съездов, примыканий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объектов</w:t>
      </w:r>
      <w:r w:rsidR="002F7D75">
        <w:rPr>
          <w:rFonts w:ascii="Times New Roman" w:hAnsi="Times New Roman" w:cs="Times New Roman"/>
          <w:color w:val="000000" w:themeColor="text1"/>
          <w:sz w:val="28"/>
          <w:szCs w:val="28"/>
        </w:rPr>
        <w:t>, размещенных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</w:p>
    <w:p w:rsidR="002F7D75" w:rsidRDefault="002F7D75" w:rsidP="009814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по соблюдению обязанностей при использовании автомобильных дорог в части недопущения повреждения автомобильных дорог и их элементов.</w:t>
      </w:r>
    </w:p>
    <w:p w:rsidR="002F7D75" w:rsidRDefault="002F7D75" w:rsidP="009814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2016 года Федеральным законом от 13 июля 2015 года № 246 – ФЗ внесены изменения в Федеральный закон от 26 декабря 2008года №294 – ФЗ</w:t>
      </w:r>
      <w:r w:rsidR="00E8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защите прав юридических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 при осуществлении государственного контроля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надзора) и муниципального контроля (далее №294-ФЗ), в</w:t>
      </w:r>
      <w:r w:rsidR="00981449">
        <w:rPr>
          <w:rFonts w:ascii="Times New Roman" w:hAnsi="Times New Roman" w:cs="Times New Roman"/>
          <w:color w:val="000000" w:themeColor="text1"/>
          <w:sz w:val="28"/>
          <w:szCs w:val="28"/>
        </w:rPr>
        <w:t>веден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мараторий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 проведение плановых проверок юридических лиц, индивидуальных предпринимателей, отнесенным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 июля 2007г №209 – ФЗ «О</w:t>
      </w:r>
      <w:r w:rsidR="001A7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развитии малого и среднего предп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ринима</w:t>
      </w:r>
      <w:r w:rsidR="00981449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81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муниципального </w:t>
      </w:r>
      <w:proofErr w:type="gramStart"/>
      <w:r w:rsidR="001A79F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1A7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автомобильных дорог местного значения в границах Надеждинского муниципального образования на 2022 год не планировались, основания для проведения внеплановых проверок отсутствовали, таким образом, проверки в 2022 году не проводились, административные взыскания не накладывались.</w:t>
      </w:r>
      <w:r w:rsidR="00981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выдачи предостережений о недоступности нарушения обязательных требований отсутствовали.</w:t>
      </w:r>
    </w:p>
    <w:p w:rsidR="0020736A" w:rsidRPr="00981449" w:rsidRDefault="00981449" w:rsidP="009814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совершения правонарушений органами местного самоуправления проводится информационно – разъяснительная работа с физическими лицами, юридическими лицами и индивидуальными предпринимателями, направленная на предотвращение совершения ими нарушений обязательных требований, в том числе путем опубликования информационных материалов на сайте Надеждинского муниципального образования.</w:t>
      </w:r>
    </w:p>
    <w:sectPr w:rsidR="0020736A" w:rsidRPr="00981449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69BD"/>
    <w:multiLevelType w:val="hybridMultilevel"/>
    <w:tmpl w:val="2A64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2A"/>
    <w:rsid w:val="00060869"/>
    <w:rsid w:val="00091342"/>
    <w:rsid w:val="000950DF"/>
    <w:rsid w:val="000A1786"/>
    <w:rsid w:val="001A79F0"/>
    <w:rsid w:val="0020736A"/>
    <w:rsid w:val="00274BCD"/>
    <w:rsid w:val="002A4F5E"/>
    <w:rsid w:val="002F7D75"/>
    <w:rsid w:val="003F63A8"/>
    <w:rsid w:val="004467F1"/>
    <w:rsid w:val="004B407B"/>
    <w:rsid w:val="004C57E2"/>
    <w:rsid w:val="005B3A96"/>
    <w:rsid w:val="005C2FE0"/>
    <w:rsid w:val="0076650F"/>
    <w:rsid w:val="00795FF4"/>
    <w:rsid w:val="007A00A7"/>
    <w:rsid w:val="007D38F4"/>
    <w:rsid w:val="00981449"/>
    <w:rsid w:val="00A001BA"/>
    <w:rsid w:val="00A53156"/>
    <w:rsid w:val="00BE35F2"/>
    <w:rsid w:val="00C21BC1"/>
    <w:rsid w:val="00C4162A"/>
    <w:rsid w:val="00CA40CB"/>
    <w:rsid w:val="00D52609"/>
    <w:rsid w:val="00E8361D"/>
    <w:rsid w:val="00E83CD6"/>
    <w:rsid w:val="00EE4873"/>
    <w:rsid w:val="00F6577B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6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162A"/>
    <w:pPr>
      <w:ind w:left="720"/>
      <w:contextualSpacing/>
    </w:pPr>
  </w:style>
  <w:style w:type="paragraph" w:customStyle="1" w:styleId="ConsPlusNormal">
    <w:name w:val="ConsPlusNormal"/>
    <w:rsid w:val="00C4162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2023-01-19T12:25:00Z</cp:lastPrinted>
  <dcterms:created xsi:type="dcterms:W3CDTF">2022-12-13T06:42:00Z</dcterms:created>
  <dcterms:modified xsi:type="dcterms:W3CDTF">2023-02-01T12:20:00Z</dcterms:modified>
</cp:coreProperties>
</file>